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3D1D" w14:textId="77777777" w:rsidR="0005108E" w:rsidRPr="00623C0F" w:rsidRDefault="00D86A8C" w:rsidP="0005108E">
      <w:pPr>
        <w:keepNext/>
        <w:spacing w:after="0" w:line="240" w:lineRule="auto"/>
        <w:rPr>
          <w:rFonts w:ascii="Arial" w:eastAsia="Arial" w:hAnsi="Arial" w:cs="Arial"/>
          <w:b/>
        </w:rPr>
      </w:pPr>
      <w:r>
        <w:rPr>
          <w:rFonts w:ascii="Arial" w:hAnsi="Arial" w:cs="Arial"/>
          <w:noProof/>
        </w:rPr>
        <w:object w:dxaOrig="1440" w:dyaOrig="1440" w14:anchorId="4DB16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pt;margin-top:0;width:138.75pt;height:48.75pt;z-index:251658240" filled="t">
            <v:imagedata r:id="rId7" o:title=""/>
            <o:lock v:ext="edit" aspectratio="f"/>
            <w10:wrap type="square" side="left"/>
          </v:shape>
          <o:OLEObject Type="Embed" ProgID="StaticMetafile" ShapeID="_x0000_s2050" DrawAspect="Content" ObjectID="_1710306306" r:id="rId8"/>
        </w:object>
      </w:r>
    </w:p>
    <w:p w14:paraId="378E7740" w14:textId="77777777" w:rsidR="0005108E" w:rsidRPr="00623C0F" w:rsidRDefault="0005108E" w:rsidP="0005108E">
      <w:pPr>
        <w:keepNext/>
        <w:spacing w:after="0" w:line="240" w:lineRule="auto"/>
        <w:rPr>
          <w:rFonts w:ascii="Arial" w:eastAsia="Arial" w:hAnsi="Arial" w:cs="Arial"/>
          <w:b/>
        </w:rPr>
      </w:pPr>
      <w:r w:rsidRPr="00623C0F">
        <w:rPr>
          <w:rFonts w:ascii="Arial" w:eastAsia="Arial" w:hAnsi="Arial" w:cs="Arial"/>
          <w:b/>
        </w:rPr>
        <w:br w:type="textWrapping" w:clear="all"/>
      </w:r>
    </w:p>
    <w:p w14:paraId="3FB547AA" w14:textId="77777777" w:rsidR="00E62642" w:rsidRPr="00623C0F" w:rsidRDefault="00E62642" w:rsidP="0005108E">
      <w:pPr>
        <w:keepNext/>
        <w:spacing w:after="0" w:line="240" w:lineRule="auto"/>
        <w:rPr>
          <w:rFonts w:ascii="Arial" w:eastAsia="Arial" w:hAnsi="Arial" w:cs="Arial"/>
          <w:b/>
        </w:rPr>
      </w:pPr>
    </w:p>
    <w:p w14:paraId="59020A93" w14:textId="77777777" w:rsidR="0005108E" w:rsidRPr="00623C0F" w:rsidRDefault="0005108E" w:rsidP="0005108E">
      <w:pPr>
        <w:keepNext/>
        <w:spacing w:after="0" w:line="240" w:lineRule="auto"/>
        <w:jc w:val="center"/>
        <w:rPr>
          <w:rFonts w:ascii="Arial" w:eastAsia="Arial" w:hAnsi="Arial" w:cs="Arial"/>
          <w:b/>
        </w:rPr>
      </w:pPr>
      <w:r w:rsidRPr="00623C0F">
        <w:rPr>
          <w:rFonts w:ascii="Arial" w:eastAsia="Arial" w:hAnsi="Arial" w:cs="Arial"/>
          <w:b/>
        </w:rPr>
        <w:t>CONFERENCE OF WESTERN WAYNE</w:t>
      </w:r>
    </w:p>
    <w:p w14:paraId="3E5C8FFB" w14:textId="77777777" w:rsidR="0005108E" w:rsidRPr="00623C0F" w:rsidRDefault="0005108E" w:rsidP="0005108E">
      <w:pPr>
        <w:spacing w:after="0" w:line="240" w:lineRule="auto"/>
        <w:jc w:val="center"/>
        <w:rPr>
          <w:rFonts w:ascii="Arial" w:eastAsia="Arial" w:hAnsi="Arial" w:cs="Arial"/>
          <w:b/>
        </w:rPr>
      </w:pPr>
      <w:r w:rsidRPr="00623C0F">
        <w:rPr>
          <w:rFonts w:ascii="Arial" w:eastAsia="Arial" w:hAnsi="Arial" w:cs="Arial"/>
          <w:b/>
        </w:rPr>
        <w:t>REGULAR MEETING MINUTES</w:t>
      </w:r>
    </w:p>
    <w:p w14:paraId="000C5D37" w14:textId="323C0D4A" w:rsidR="00DE192D" w:rsidRPr="00623C0F" w:rsidRDefault="00E74971" w:rsidP="00CF40AB">
      <w:pPr>
        <w:spacing w:after="0" w:line="240" w:lineRule="auto"/>
        <w:jc w:val="center"/>
        <w:rPr>
          <w:rFonts w:ascii="Arial" w:eastAsia="Arial" w:hAnsi="Arial" w:cs="Arial"/>
          <w:b/>
        </w:rPr>
      </w:pPr>
      <w:r w:rsidRPr="00623C0F">
        <w:rPr>
          <w:rFonts w:ascii="Arial" w:eastAsia="Arial" w:hAnsi="Arial" w:cs="Arial"/>
          <w:b/>
        </w:rPr>
        <w:t>March</w:t>
      </w:r>
      <w:r w:rsidR="00585D35" w:rsidRPr="00623C0F">
        <w:rPr>
          <w:rFonts w:ascii="Arial" w:eastAsia="Arial" w:hAnsi="Arial" w:cs="Arial"/>
          <w:b/>
        </w:rPr>
        <w:t xml:space="preserve"> 11</w:t>
      </w:r>
      <w:r w:rsidR="00164977" w:rsidRPr="00623C0F">
        <w:rPr>
          <w:rFonts w:ascii="Arial" w:eastAsia="Arial" w:hAnsi="Arial" w:cs="Arial"/>
          <w:b/>
        </w:rPr>
        <w:t>, 202</w:t>
      </w:r>
      <w:r w:rsidR="007D1B8A" w:rsidRPr="00623C0F">
        <w:rPr>
          <w:rFonts w:ascii="Arial" w:eastAsia="Arial" w:hAnsi="Arial" w:cs="Arial"/>
          <w:b/>
        </w:rPr>
        <w:t>2</w:t>
      </w:r>
    </w:p>
    <w:p w14:paraId="7E1B8E7D" w14:textId="77777777" w:rsidR="00E62642" w:rsidRPr="00623C0F" w:rsidRDefault="00E62642" w:rsidP="003A49EF">
      <w:pPr>
        <w:spacing w:after="0" w:line="240" w:lineRule="auto"/>
        <w:jc w:val="both"/>
        <w:rPr>
          <w:rFonts w:ascii="Arial" w:eastAsia="Arial" w:hAnsi="Arial" w:cs="Arial"/>
          <w:b/>
        </w:rPr>
      </w:pPr>
    </w:p>
    <w:p w14:paraId="194B7E49" w14:textId="77777777" w:rsidR="00CF40AB" w:rsidRPr="00623C0F" w:rsidRDefault="00CF40AB" w:rsidP="003A49EF">
      <w:pPr>
        <w:spacing w:after="0" w:line="240" w:lineRule="auto"/>
        <w:jc w:val="both"/>
        <w:rPr>
          <w:rFonts w:ascii="Arial" w:eastAsia="Arial" w:hAnsi="Arial" w:cs="Arial"/>
          <w:b/>
        </w:rPr>
      </w:pPr>
    </w:p>
    <w:p w14:paraId="003878D6" w14:textId="59A17DD4" w:rsidR="00CF40AB" w:rsidRPr="00623C0F" w:rsidRDefault="00CF40AB" w:rsidP="003A49EF">
      <w:pPr>
        <w:pStyle w:val="ListParagraph"/>
        <w:numPr>
          <w:ilvl w:val="0"/>
          <w:numId w:val="2"/>
        </w:numPr>
        <w:spacing w:after="0" w:line="240" w:lineRule="auto"/>
        <w:jc w:val="both"/>
        <w:rPr>
          <w:rFonts w:ascii="Arial" w:eastAsia="Arial" w:hAnsi="Arial" w:cs="Arial"/>
          <w:b/>
        </w:rPr>
      </w:pPr>
      <w:bookmarkStart w:id="0" w:name="_Hlk72158494"/>
      <w:r w:rsidRPr="00623C0F">
        <w:rPr>
          <w:rFonts w:ascii="Arial" w:eastAsia="Arial" w:hAnsi="Arial" w:cs="Arial"/>
          <w:b/>
        </w:rPr>
        <w:t xml:space="preserve">CALL TO ORDER – </w:t>
      </w:r>
      <w:r w:rsidR="00150F58" w:rsidRPr="00623C0F">
        <w:rPr>
          <w:rFonts w:ascii="Arial" w:eastAsia="Arial" w:hAnsi="Arial" w:cs="Arial"/>
          <w:b/>
        </w:rPr>
        <w:t>Rhaesa</w:t>
      </w:r>
    </w:p>
    <w:bookmarkEnd w:id="0"/>
    <w:p w14:paraId="118053B5" w14:textId="51E254BE" w:rsidR="00B77110" w:rsidRPr="00623C0F" w:rsidRDefault="00150F58" w:rsidP="003A49EF">
      <w:pPr>
        <w:pStyle w:val="ListParagraph"/>
        <w:spacing w:after="0" w:line="240" w:lineRule="auto"/>
        <w:jc w:val="both"/>
        <w:rPr>
          <w:rFonts w:ascii="Arial" w:eastAsia="Arial" w:hAnsi="Arial" w:cs="Arial"/>
        </w:rPr>
      </w:pPr>
      <w:r w:rsidRPr="00623C0F">
        <w:rPr>
          <w:rFonts w:ascii="Arial" w:eastAsia="Arial" w:hAnsi="Arial" w:cs="Arial"/>
        </w:rPr>
        <w:t>Mayor Rhaesa</w:t>
      </w:r>
      <w:r w:rsidR="00B77110" w:rsidRPr="00623C0F">
        <w:rPr>
          <w:rFonts w:ascii="Arial" w:eastAsia="Arial" w:hAnsi="Arial" w:cs="Arial"/>
        </w:rPr>
        <w:t xml:space="preserve"> called the meeting to order at 9:30 a.m.</w:t>
      </w:r>
    </w:p>
    <w:p w14:paraId="0317EF72" w14:textId="77777777" w:rsidR="002747B3" w:rsidRPr="00623C0F" w:rsidRDefault="002747B3" w:rsidP="003A49EF">
      <w:pPr>
        <w:pStyle w:val="ListParagraph"/>
        <w:spacing w:after="0" w:line="240" w:lineRule="auto"/>
        <w:jc w:val="both"/>
        <w:rPr>
          <w:rFonts w:ascii="Arial" w:eastAsia="Arial" w:hAnsi="Arial" w:cs="Arial"/>
        </w:rPr>
      </w:pPr>
    </w:p>
    <w:p w14:paraId="09C94638" w14:textId="19442B7B" w:rsidR="00CF40AB" w:rsidRPr="00623C0F" w:rsidRDefault="00CF40AB"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 xml:space="preserve">ROLL CALL – </w:t>
      </w:r>
      <w:r w:rsidR="00150F58" w:rsidRPr="00623C0F">
        <w:rPr>
          <w:rFonts w:ascii="Arial" w:eastAsia="Arial" w:hAnsi="Arial" w:cs="Arial"/>
          <w:b/>
        </w:rPr>
        <w:t>Glaab</w:t>
      </w:r>
    </w:p>
    <w:p w14:paraId="2156DED7" w14:textId="456C4405" w:rsidR="00164977" w:rsidRPr="00623C0F" w:rsidRDefault="00150F58" w:rsidP="009F7F3D">
      <w:pPr>
        <w:spacing w:after="0" w:line="240" w:lineRule="auto"/>
        <w:ind w:left="720"/>
        <w:jc w:val="both"/>
        <w:rPr>
          <w:rFonts w:ascii="Arial" w:eastAsia="Arial" w:hAnsi="Arial" w:cs="Arial"/>
        </w:rPr>
      </w:pPr>
      <w:r w:rsidRPr="00623C0F">
        <w:rPr>
          <w:rFonts w:ascii="Arial" w:eastAsia="Arial" w:hAnsi="Arial" w:cs="Arial"/>
        </w:rPr>
        <w:t>Supervisor Glaab</w:t>
      </w:r>
      <w:r w:rsidR="00220D5E" w:rsidRPr="00623C0F">
        <w:rPr>
          <w:rFonts w:ascii="Arial" w:eastAsia="Arial" w:hAnsi="Arial" w:cs="Arial"/>
        </w:rPr>
        <w:t xml:space="preserve"> called the roll:  </w:t>
      </w:r>
    </w:p>
    <w:p w14:paraId="19846F5E" w14:textId="77777777" w:rsidR="00164977" w:rsidRPr="00623C0F" w:rsidRDefault="00164977" w:rsidP="009F7F3D">
      <w:pPr>
        <w:spacing w:after="0" w:line="240" w:lineRule="auto"/>
        <w:ind w:left="720"/>
        <w:jc w:val="both"/>
        <w:rPr>
          <w:rFonts w:ascii="Arial" w:eastAsia="Arial" w:hAnsi="Arial" w:cs="Arial"/>
        </w:rPr>
      </w:pPr>
    </w:p>
    <w:p w14:paraId="3E0EE356" w14:textId="32A43C28" w:rsidR="00A152E8" w:rsidRPr="00623C0F" w:rsidRDefault="00150F58" w:rsidP="009F7F3D">
      <w:pPr>
        <w:spacing w:after="0" w:line="240" w:lineRule="auto"/>
        <w:ind w:left="720"/>
        <w:jc w:val="both"/>
        <w:rPr>
          <w:rFonts w:ascii="Arial" w:eastAsia="Arial" w:hAnsi="Arial" w:cs="Arial"/>
        </w:rPr>
      </w:pPr>
      <w:r w:rsidRPr="00623C0F">
        <w:rPr>
          <w:rFonts w:ascii="Arial" w:eastAsia="Arial" w:hAnsi="Arial" w:cs="Arial"/>
        </w:rPr>
        <w:t>Mayor Kerreen Conley</w:t>
      </w:r>
      <w:r w:rsidR="00A152E8" w:rsidRPr="00623C0F">
        <w:rPr>
          <w:rFonts w:ascii="Arial" w:eastAsia="Arial" w:hAnsi="Arial" w:cs="Arial"/>
        </w:rPr>
        <w:t>, City of Belleville</w:t>
      </w:r>
    </w:p>
    <w:p w14:paraId="5778FFBA" w14:textId="77777777" w:rsidR="00087106" w:rsidRPr="00623C0F" w:rsidRDefault="0009497A" w:rsidP="009F7F3D">
      <w:pPr>
        <w:spacing w:after="0" w:line="240" w:lineRule="auto"/>
        <w:ind w:left="720"/>
        <w:jc w:val="both"/>
        <w:rPr>
          <w:rFonts w:ascii="Arial" w:eastAsia="Arial" w:hAnsi="Arial" w:cs="Arial"/>
        </w:rPr>
      </w:pPr>
      <w:r w:rsidRPr="00623C0F">
        <w:rPr>
          <w:rFonts w:ascii="Arial" w:eastAsia="Arial" w:hAnsi="Arial" w:cs="Arial"/>
        </w:rPr>
        <w:t>Supervisor Anne Marie G</w:t>
      </w:r>
      <w:r w:rsidR="009F2E2A" w:rsidRPr="00623C0F">
        <w:rPr>
          <w:rFonts w:ascii="Arial" w:eastAsia="Arial" w:hAnsi="Arial" w:cs="Arial"/>
        </w:rPr>
        <w:t>raham-Hudak</w:t>
      </w:r>
      <w:r w:rsidR="00164977" w:rsidRPr="00623C0F">
        <w:rPr>
          <w:rFonts w:ascii="Arial" w:eastAsia="Arial" w:hAnsi="Arial" w:cs="Arial"/>
        </w:rPr>
        <w:t>,</w:t>
      </w:r>
      <w:r w:rsidR="00220D5E" w:rsidRPr="00623C0F">
        <w:rPr>
          <w:rFonts w:ascii="Arial" w:eastAsia="Arial" w:hAnsi="Arial" w:cs="Arial"/>
        </w:rPr>
        <w:t xml:space="preserve"> Canton Charter Township</w:t>
      </w:r>
    </w:p>
    <w:p w14:paraId="608B2E8F" w14:textId="1AF2D7CA" w:rsidR="00164977" w:rsidRPr="00623C0F" w:rsidRDefault="004A416F" w:rsidP="009F7F3D">
      <w:pPr>
        <w:spacing w:after="0" w:line="240" w:lineRule="auto"/>
        <w:ind w:left="720"/>
        <w:jc w:val="both"/>
        <w:rPr>
          <w:rFonts w:ascii="Arial" w:eastAsia="Arial" w:hAnsi="Arial" w:cs="Arial"/>
        </w:rPr>
      </w:pPr>
      <w:r w:rsidRPr="00623C0F">
        <w:rPr>
          <w:rFonts w:ascii="Arial" w:eastAsia="Arial" w:hAnsi="Arial" w:cs="Arial"/>
        </w:rPr>
        <w:t>Deputy Fire Chief Laura Riden</w:t>
      </w:r>
      <w:r w:rsidR="003B5677" w:rsidRPr="00623C0F">
        <w:rPr>
          <w:rFonts w:ascii="Arial" w:eastAsia="Arial" w:hAnsi="Arial" w:cs="Arial"/>
        </w:rPr>
        <w:t>our</w:t>
      </w:r>
      <w:r w:rsidR="00087106" w:rsidRPr="00623C0F">
        <w:rPr>
          <w:rFonts w:ascii="Arial" w:eastAsia="Arial" w:hAnsi="Arial" w:cs="Arial"/>
        </w:rPr>
        <w:t>, City of Dearborn</w:t>
      </w:r>
      <w:r w:rsidR="00220D5E" w:rsidRPr="00623C0F">
        <w:rPr>
          <w:rFonts w:ascii="Arial" w:eastAsia="Arial" w:hAnsi="Arial" w:cs="Arial"/>
        </w:rPr>
        <w:t xml:space="preserve"> </w:t>
      </w:r>
    </w:p>
    <w:p w14:paraId="346197B5" w14:textId="78B2F8EB" w:rsidR="003B5677" w:rsidRPr="00623C0F" w:rsidRDefault="003B5677" w:rsidP="009F7F3D">
      <w:pPr>
        <w:spacing w:after="0" w:line="240" w:lineRule="auto"/>
        <w:ind w:left="720"/>
        <w:jc w:val="both"/>
        <w:rPr>
          <w:rFonts w:ascii="Arial" w:eastAsia="Arial" w:hAnsi="Arial" w:cs="Arial"/>
        </w:rPr>
      </w:pPr>
      <w:r w:rsidRPr="00623C0F">
        <w:rPr>
          <w:rFonts w:ascii="Arial" w:eastAsia="Arial" w:hAnsi="Arial" w:cs="Arial"/>
        </w:rPr>
        <w:t xml:space="preserve">Mayor Bill </w:t>
      </w:r>
      <w:proofErr w:type="spellStart"/>
      <w:r w:rsidRPr="00623C0F">
        <w:rPr>
          <w:rFonts w:ascii="Arial" w:eastAsia="Arial" w:hAnsi="Arial" w:cs="Arial"/>
        </w:rPr>
        <w:t>Bazzi</w:t>
      </w:r>
      <w:proofErr w:type="spellEnd"/>
      <w:r w:rsidRPr="00623C0F">
        <w:rPr>
          <w:rFonts w:ascii="Arial" w:eastAsia="Arial" w:hAnsi="Arial" w:cs="Arial"/>
        </w:rPr>
        <w:t>, City of Dearborn Heights</w:t>
      </w:r>
    </w:p>
    <w:p w14:paraId="7E09BB88" w14:textId="07FC2EAC" w:rsidR="001820EC" w:rsidRPr="00623C0F" w:rsidRDefault="001820EC" w:rsidP="009F7F3D">
      <w:pPr>
        <w:spacing w:after="0" w:line="240" w:lineRule="auto"/>
        <w:ind w:left="720"/>
        <w:jc w:val="both"/>
        <w:rPr>
          <w:rFonts w:ascii="Arial" w:eastAsia="Arial" w:hAnsi="Arial" w:cs="Arial"/>
        </w:rPr>
      </w:pPr>
      <w:r w:rsidRPr="00623C0F">
        <w:rPr>
          <w:rFonts w:ascii="Arial" w:eastAsia="Arial" w:hAnsi="Arial" w:cs="Arial"/>
        </w:rPr>
        <w:t>Ms. Jaylee Lynch, alternate, City of Garden City</w:t>
      </w:r>
    </w:p>
    <w:p w14:paraId="01AC4AE2" w14:textId="73398936" w:rsidR="001820EC" w:rsidRPr="00623C0F" w:rsidRDefault="001820EC" w:rsidP="009F7F3D">
      <w:pPr>
        <w:spacing w:after="0" w:line="240" w:lineRule="auto"/>
        <w:ind w:left="720"/>
        <w:jc w:val="both"/>
        <w:rPr>
          <w:rFonts w:ascii="Arial" w:eastAsia="Arial" w:hAnsi="Arial" w:cs="Arial"/>
        </w:rPr>
      </w:pPr>
      <w:r w:rsidRPr="00623C0F">
        <w:rPr>
          <w:rFonts w:ascii="Arial" w:eastAsia="Arial" w:hAnsi="Arial" w:cs="Arial"/>
        </w:rPr>
        <w:t>S</w:t>
      </w:r>
      <w:r w:rsidR="00A152E8" w:rsidRPr="00623C0F">
        <w:rPr>
          <w:rFonts w:ascii="Arial" w:eastAsia="Arial" w:hAnsi="Arial" w:cs="Arial"/>
        </w:rPr>
        <w:t>upervisor David Glaab, Huron Township</w:t>
      </w:r>
    </w:p>
    <w:p w14:paraId="191A5506" w14:textId="5FD876AD" w:rsidR="00A532B0" w:rsidRPr="00623C0F" w:rsidRDefault="00A532B0" w:rsidP="009F7F3D">
      <w:pPr>
        <w:spacing w:after="0" w:line="240" w:lineRule="auto"/>
        <w:ind w:left="720"/>
        <w:jc w:val="both"/>
        <w:rPr>
          <w:rFonts w:ascii="Arial" w:eastAsia="Arial" w:hAnsi="Arial" w:cs="Arial"/>
        </w:rPr>
      </w:pPr>
      <w:r w:rsidRPr="00623C0F">
        <w:rPr>
          <w:rFonts w:ascii="Arial" w:eastAsia="Arial" w:hAnsi="Arial" w:cs="Arial"/>
        </w:rPr>
        <w:t>Mayor Patrick Wimberly, City of Inkster</w:t>
      </w:r>
    </w:p>
    <w:p w14:paraId="54D0B4D3" w14:textId="58E17D12" w:rsidR="00164977" w:rsidRPr="00623C0F" w:rsidRDefault="004604E4" w:rsidP="009F7F3D">
      <w:pPr>
        <w:spacing w:after="0" w:line="240" w:lineRule="auto"/>
        <w:ind w:left="720"/>
        <w:jc w:val="both"/>
        <w:rPr>
          <w:rFonts w:ascii="Arial" w:eastAsia="Arial" w:hAnsi="Arial" w:cs="Arial"/>
        </w:rPr>
      </w:pPr>
      <w:r w:rsidRPr="00623C0F">
        <w:rPr>
          <w:rFonts w:ascii="Arial" w:eastAsia="Arial" w:hAnsi="Arial" w:cs="Arial"/>
        </w:rPr>
        <w:t xml:space="preserve">Mayor Maureen </w:t>
      </w:r>
      <w:r w:rsidR="009D5EF4" w:rsidRPr="00623C0F">
        <w:rPr>
          <w:rFonts w:ascii="Arial" w:eastAsia="Arial" w:hAnsi="Arial" w:cs="Arial"/>
        </w:rPr>
        <w:t xml:space="preserve">Miller </w:t>
      </w:r>
      <w:r w:rsidRPr="00623C0F">
        <w:rPr>
          <w:rFonts w:ascii="Arial" w:eastAsia="Arial" w:hAnsi="Arial" w:cs="Arial"/>
        </w:rPr>
        <w:t>Brosnan</w:t>
      </w:r>
      <w:r w:rsidR="00CF0D7C" w:rsidRPr="00623C0F">
        <w:rPr>
          <w:rFonts w:ascii="Arial" w:eastAsia="Arial" w:hAnsi="Arial" w:cs="Arial"/>
        </w:rPr>
        <w:t xml:space="preserve">, City of Livonia </w:t>
      </w:r>
    </w:p>
    <w:p w14:paraId="3B0F3D4A" w14:textId="2C7D4057" w:rsidR="00164977" w:rsidRPr="00623C0F" w:rsidRDefault="00A532B0" w:rsidP="009F7F3D">
      <w:pPr>
        <w:spacing w:after="0" w:line="240" w:lineRule="auto"/>
        <w:ind w:left="720"/>
        <w:jc w:val="both"/>
        <w:rPr>
          <w:rFonts w:ascii="Arial" w:eastAsia="Arial" w:hAnsi="Arial" w:cs="Arial"/>
        </w:rPr>
      </w:pPr>
      <w:r w:rsidRPr="00623C0F">
        <w:rPr>
          <w:rFonts w:ascii="Arial" w:eastAsia="Arial" w:hAnsi="Arial" w:cs="Arial"/>
        </w:rPr>
        <w:t xml:space="preserve">Supervisor Mark </w:t>
      </w:r>
      <w:proofErr w:type="spellStart"/>
      <w:r w:rsidRPr="00623C0F">
        <w:rPr>
          <w:rFonts w:ascii="Arial" w:eastAsia="Arial" w:hAnsi="Arial" w:cs="Arial"/>
        </w:rPr>
        <w:t>Abbo</w:t>
      </w:r>
      <w:proofErr w:type="spellEnd"/>
      <w:r w:rsidR="0021368F" w:rsidRPr="00623C0F">
        <w:rPr>
          <w:rFonts w:ascii="Arial" w:eastAsia="Arial" w:hAnsi="Arial" w:cs="Arial"/>
        </w:rPr>
        <w:t>, alternate</w:t>
      </w:r>
      <w:r w:rsidR="004604E4" w:rsidRPr="00623C0F">
        <w:rPr>
          <w:rFonts w:ascii="Arial" w:eastAsia="Arial" w:hAnsi="Arial" w:cs="Arial"/>
        </w:rPr>
        <w:t xml:space="preserve">, </w:t>
      </w:r>
      <w:r w:rsidR="00CF0D7C" w:rsidRPr="00623C0F">
        <w:rPr>
          <w:rFonts w:ascii="Arial" w:eastAsia="Arial" w:hAnsi="Arial" w:cs="Arial"/>
        </w:rPr>
        <w:t xml:space="preserve">Northville Charter Township </w:t>
      </w:r>
    </w:p>
    <w:p w14:paraId="65A87C3F" w14:textId="3D4E2C29" w:rsidR="00164977" w:rsidRPr="00623C0F" w:rsidRDefault="00E07F90" w:rsidP="009F7F3D">
      <w:pPr>
        <w:spacing w:after="0" w:line="240" w:lineRule="auto"/>
        <w:ind w:left="720"/>
        <w:jc w:val="both"/>
        <w:rPr>
          <w:rFonts w:ascii="Arial" w:eastAsia="Arial" w:hAnsi="Arial" w:cs="Arial"/>
        </w:rPr>
      </w:pPr>
      <w:r w:rsidRPr="00623C0F">
        <w:rPr>
          <w:rFonts w:ascii="Arial" w:eastAsia="Arial" w:hAnsi="Arial" w:cs="Arial"/>
        </w:rPr>
        <w:t>Supervisor Pat McRae</w:t>
      </w:r>
      <w:r w:rsidR="009D014D" w:rsidRPr="00623C0F">
        <w:rPr>
          <w:rFonts w:ascii="Arial" w:eastAsia="Arial" w:hAnsi="Arial" w:cs="Arial"/>
        </w:rPr>
        <w:t>,</w:t>
      </w:r>
      <w:r w:rsidR="00E94F4D" w:rsidRPr="00623C0F">
        <w:rPr>
          <w:rFonts w:ascii="Arial" w:eastAsia="Arial" w:hAnsi="Arial" w:cs="Arial"/>
        </w:rPr>
        <w:t xml:space="preserve"> Redford Charter Township </w:t>
      </w:r>
    </w:p>
    <w:p w14:paraId="7D6E6892" w14:textId="05946212" w:rsidR="00164977" w:rsidRPr="00623C0F" w:rsidRDefault="009D014D" w:rsidP="009F7F3D">
      <w:pPr>
        <w:spacing w:after="0" w:line="240" w:lineRule="auto"/>
        <w:ind w:left="720"/>
        <w:jc w:val="both"/>
        <w:rPr>
          <w:rFonts w:ascii="Arial" w:eastAsia="Arial" w:hAnsi="Arial" w:cs="Arial"/>
        </w:rPr>
      </w:pPr>
      <w:r w:rsidRPr="00623C0F">
        <w:rPr>
          <w:rFonts w:ascii="Arial" w:eastAsia="Arial" w:hAnsi="Arial" w:cs="Arial"/>
        </w:rPr>
        <w:t xml:space="preserve">Mayor </w:t>
      </w:r>
      <w:r w:rsidR="005167B2" w:rsidRPr="00623C0F">
        <w:rPr>
          <w:rFonts w:ascii="Arial" w:eastAsia="Arial" w:hAnsi="Arial" w:cs="Arial"/>
        </w:rPr>
        <w:t>Robert McCraight</w:t>
      </w:r>
      <w:r w:rsidR="00D86C06" w:rsidRPr="00623C0F">
        <w:rPr>
          <w:rFonts w:ascii="Arial" w:eastAsia="Arial" w:hAnsi="Arial" w:cs="Arial"/>
        </w:rPr>
        <w:t>,</w:t>
      </w:r>
      <w:r w:rsidR="00CF0D7C" w:rsidRPr="00623C0F">
        <w:rPr>
          <w:rFonts w:ascii="Arial" w:eastAsia="Arial" w:hAnsi="Arial" w:cs="Arial"/>
        </w:rPr>
        <w:t xml:space="preserve"> City of Romulus </w:t>
      </w:r>
    </w:p>
    <w:p w14:paraId="505AC655" w14:textId="28FCFC3B" w:rsidR="00E07F90" w:rsidRPr="00623C0F" w:rsidRDefault="00E07F90" w:rsidP="009F7F3D">
      <w:pPr>
        <w:spacing w:after="0" w:line="240" w:lineRule="auto"/>
        <w:ind w:left="720"/>
        <w:jc w:val="both"/>
        <w:rPr>
          <w:rFonts w:ascii="Arial" w:eastAsia="Arial" w:hAnsi="Arial" w:cs="Arial"/>
        </w:rPr>
      </w:pPr>
      <w:r w:rsidRPr="00623C0F">
        <w:rPr>
          <w:rFonts w:ascii="Arial" w:eastAsia="Arial" w:hAnsi="Arial" w:cs="Arial"/>
        </w:rPr>
        <w:t>Mr. Tim</w:t>
      </w:r>
      <w:r w:rsidR="00525AC3" w:rsidRPr="00623C0F">
        <w:rPr>
          <w:rFonts w:ascii="Arial" w:eastAsia="Arial" w:hAnsi="Arial" w:cs="Arial"/>
        </w:rPr>
        <w:t>othy</w:t>
      </w:r>
      <w:r w:rsidRPr="00623C0F">
        <w:rPr>
          <w:rFonts w:ascii="Arial" w:eastAsia="Arial" w:hAnsi="Arial" w:cs="Arial"/>
        </w:rPr>
        <w:t xml:space="preserve"> Rush, alternate, Sumpter Township</w:t>
      </w:r>
    </w:p>
    <w:p w14:paraId="39DEE9DC" w14:textId="7048E8AF" w:rsidR="00164977" w:rsidRPr="00623C0F" w:rsidRDefault="00A532B0" w:rsidP="009F7F3D">
      <w:pPr>
        <w:spacing w:after="0" w:line="240" w:lineRule="auto"/>
        <w:ind w:left="720"/>
        <w:jc w:val="both"/>
        <w:rPr>
          <w:rFonts w:ascii="Arial" w:eastAsia="Arial" w:hAnsi="Arial" w:cs="Arial"/>
        </w:rPr>
      </w:pPr>
      <w:r w:rsidRPr="00623C0F">
        <w:rPr>
          <w:rFonts w:ascii="Arial" w:eastAsia="Arial" w:hAnsi="Arial" w:cs="Arial"/>
        </w:rPr>
        <w:t xml:space="preserve">Supervisor </w:t>
      </w:r>
      <w:r w:rsidR="00761FF6" w:rsidRPr="00623C0F">
        <w:rPr>
          <w:rFonts w:ascii="Arial" w:eastAsia="Arial" w:hAnsi="Arial" w:cs="Arial"/>
        </w:rPr>
        <w:t>Kevin McNamara</w:t>
      </w:r>
      <w:r w:rsidR="00D86C06" w:rsidRPr="00623C0F">
        <w:rPr>
          <w:rFonts w:ascii="Arial" w:eastAsia="Arial" w:hAnsi="Arial" w:cs="Arial"/>
        </w:rPr>
        <w:t xml:space="preserve">, </w:t>
      </w:r>
      <w:r w:rsidR="00CF0D7C" w:rsidRPr="00623C0F">
        <w:rPr>
          <w:rFonts w:ascii="Arial" w:eastAsia="Arial" w:hAnsi="Arial" w:cs="Arial"/>
        </w:rPr>
        <w:t xml:space="preserve">Van Buren Charter Township </w:t>
      </w:r>
    </w:p>
    <w:p w14:paraId="1679A981" w14:textId="77777777" w:rsidR="009F7F3D" w:rsidRPr="00623C0F" w:rsidRDefault="009F7F3D" w:rsidP="009F7F3D">
      <w:pPr>
        <w:spacing w:after="0" w:line="240" w:lineRule="auto"/>
        <w:jc w:val="both"/>
        <w:rPr>
          <w:rFonts w:ascii="Arial" w:eastAsia="Arial" w:hAnsi="Arial" w:cs="Arial"/>
          <w:b/>
        </w:rPr>
      </w:pPr>
    </w:p>
    <w:p w14:paraId="54687FFF" w14:textId="1109FDEA" w:rsidR="00647A75" w:rsidRPr="00623C0F" w:rsidRDefault="00A477F1" w:rsidP="00FA07A7">
      <w:pPr>
        <w:spacing w:after="0" w:line="240" w:lineRule="auto"/>
        <w:ind w:left="720"/>
        <w:jc w:val="both"/>
        <w:rPr>
          <w:rFonts w:ascii="Arial" w:eastAsia="Arial" w:hAnsi="Arial" w:cs="Arial"/>
        </w:rPr>
      </w:pPr>
      <w:r w:rsidRPr="00623C0F">
        <w:rPr>
          <w:rFonts w:ascii="Arial" w:eastAsia="Arial" w:hAnsi="Arial" w:cs="Arial"/>
        </w:rPr>
        <w:t>CWW Board Member/voting alternate of record not present</w:t>
      </w:r>
      <w:r w:rsidR="00761FF6" w:rsidRPr="00623C0F">
        <w:rPr>
          <w:rFonts w:ascii="Arial" w:eastAsia="Arial" w:hAnsi="Arial" w:cs="Arial"/>
        </w:rPr>
        <w:t>:</w:t>
      </w:r>
      <w:r w:rsidR="00A532B0" w:rsidRPr="00623C0F">
        <w:rPr>
          <w:rFonts w:ascii="Arial" w:eastAsia="Arial" w:hAnsi="Arial" w:cs="Arial"/>
        </w:rPr>
        <w:t xml:space="preserve"> City of Northville, City of Westland</w:t>
      </w:r>
    </w:p>
    <w:p w14:paraId="48033413" w14:textId="77777777" w:rsidR="00C865DF" w:rsidRPr="00623C0F" w:rsidRDefault="00C865DF" w:rsidP="009F7F3D">
      <w:pPr>
        <w:spacing w:after="0" w:line="240" w:lineRule="auto"/>
        <w:jc w:val="both"/>
        <w:rPr>
          <w:rFonts w:ascii="Arial" w:eastAsia="Arial" w:hAnsi="Arial" w:cs="Arial"/>
        </w:rPr>
      </w:pPr>
    </w:p>
    <w:p w14:paraId="3DF19FF5" w14:textId="66ACBBE7" w:rsidR="00C865DF" w:rsidRPr="00623C0F" w:rsidRDefault="00C865DF" w:rsidP="00C865DF">
      <w:pPr>
        <w:spacing w:after="0" w:line="240" w:lineRule="auto"/>
        <w:ind w:left="720"/>
        <w:jc w:val="both"/>
        <w:rPr>
          <w:rFonts w:ascii="Arial" w:eastAsia="Arial" w:hAnsi="Arial" w:cs="Arial"/>
        </w:rPr>
      </w:pPr>
      <w:r w:rsidRPr="00623C0F">
        <w:rPr>
          <w:rFonts w:ascii="Arial" w:eastAsia="Arial" w:hAnsi="Arial" w:cs="Arial"/>
        </w:rPr>
        <w:t xml:space="preserve">Others present:  </w:t>
      </w:r>
      <w:r w:rsidR="00951879" w:rsidRPr="00623C0F">
        <w:rPr>
          <w:rFonts w:ascii="Arial" w:eastAsia="Arial" w:hAnsi="Arial" w:cs="Arial"/>
        </w:rPr>
        <w:t xml:space="preserve">Congresswoman </w:t>
      </w:r>
      <w:r w:rsidR="00395CA4" w:rsidRPr="00623C0F">
        <w:rPr>
          <w:rFonts w:ascii="Arial" w:eastAsia="Arial" w:hAnsi="Arial" w:cs="Arial"/>
        </w:rPr>
        <w:t>Debbie Dingell</w:t>
      </w:r>
      <w:r w:rsidR="00951879" w:rsidRPr="00623C0F">
        <w:rPr>
          <w:rFonts w:ascii="Arial" w:eastAsia="Arial" w:hAnsi="Arial" w:cs="Arial"/>
        </w:rPr>
        <w:t>,</w:t>
      </w:r>
      <w:r w:rsidR="00D86C06" w:rsidRPr="00623C0F">
        <w:rPr>
          <w:rFonts w:ascii="Arial" w:eastAsia="Arial" w:hAnsi="Arial" w:cs="Arial"/>
        </w:rPr>
        <w:t xml:space="preserve"> Congresswoman </w:t>
      </w:r>
      <w:r w:rsidR="008E2FD3" w:rsidRPr="00623C0F">
        <w:rPr>
          <w:rFonts w:ascii="Arial" w:eastAsia="Arial" w:hAnsi="Arial" w:cs="Arial"/>
        </w:rPr>
        <w:t xml:space="preserve">Rashida </w:t>
      </w:r>
      <w:r w:rsidR="005167B2" w:rsidRPr="00623C0F">
        <w:rPr>
          <w:rFonts w:ascii="Arial" w:eastAsia="Arial" w:hAnsi="Arial" w:cs="Arial"/>
        </w:rPr>
        <w:t>Tlaib</w:t>
      </w:r>
      <w:r w:rsidR="00D86C06" w:rsidRPr="00623C0F">
        <w:rPr>
          <w:rFonts w:ascii="Arial" w:eastAsia="Arial" w:hAnsi="Arial" w:cs="Arial"/>
        </w:rPr>
        <w:t>,</w:t>
      </w:r>
      <w:r w:rsidR="00951879" w:rsidRPr="00623C0F">
        <w:rPr>
          <w:rFonts w:ascii="Arial" w:eastAsia="Arial" w:hAnsi="Arial" w:cs="Arial"/>
        </w:rPr>
        <w:t xml:space="preserve"> and </w:t>
      </w:r>
      <w:r w:rsidR="00053CC9" w:rsidRPr="00623C0F">
        <w:rPr>
          <w:rFonts w:ascii="Arial" w:eastAsia="Arial" w:hAnsi="Arial" w:cs="Arial"/>
        </w:rPr>
        <w:t>m</w:t>
      </w:r>
      <w:r w:rsidRPr="00623C0F">
        <w:rPr>
          <w:rFonts w:ascii="Arial" w:eastAsia="Arial" w:hAnsi="Arial" w:cs="Arial"/>
        </w:rPr>
        <w:t>embers of the audience</w:t>
      </w:r>
      <w:r w:rsidR="00053CC9" w:rsidRPr="00623C0F">
        <w:rPr>
          <w:rFonts w:ascii="Arial" w:eastAsia="Arial" w:hAnsi="Arial" w:cs="Arial"/>
        </w:rPr>
        <w:t>.</w:t>
      </w:r>
    </w:p>
    <w:p w14:paraId="20BED131" w14:textId="77777777" w:rsidR="00525AC3" w:rsidRPr="00623C0F" w:rsidRDefault="00525AC3" w:rsidP="00525AC3">
      <w:pPr>
        <w:spacing w:after="0" w:line="240" w:lineRule="auto"/>
        <w:jc w:val="both"/>
        <w:rPr>
          <w:rFonts w:ascii="Arial" w:eastAsia="Arial" w:hAnsi="Arial" w:cs="Arial"/>
        </w:rPr>
      </w:pPr>
    </w:p>
    <w:p w14:paraId="4A727385" w14:textId="25CB0E17" w:rsidR="009F596A" w:rsidRPr="00623C0F" w:rsidRDefault="00F673DB" w:rsidP="000A65B2">
      <w:pPr>
        <w:pStyle w:val="NoSpacing"/>
        <w:jc w:val="both"/>
        <w:rPr>
          <w:rFonts w:ascii="Arial" w:hAnsi="Arial" w:cs="Arial"/>
        </w:rPr>
      </w:pPr>
      <w:r w:rsidRPr="00623C0F">
        <w:rPr>
          <w:rFonts w:ascii="Arial" w:hAnsi="Arial" w:cs="Arial"/>
        </w:rPr>
        <w:tab/>
      </w:r>
    </w:p>
    <w:p w14:paraId="0596DC7F" w14:textId="795CD5C6" w:rsidR="00E46B47" w:rsidRPr="00623C0F" w:rsidRDefault="00E77244" w:rsidP="00E46B47">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INTRODUCTIONS</w:t>
      </w:r>
      <w:r w:rsidR="00E46B47" w:rsidRPr="00623C0F">
        <w:rPr>
          <w:rFonts w:ascii="Arial" w:eastAsia="Arial" w:hAnsi="Arial" w:cs="Arial"/>
          <w:b/>
        </w:rPr>
        <w:t xml:space="preserve"> – </w:t>
      </w:r>
      <w:r w:rsidR="00761FF6" w:rsidRPr="00623C0F">
        <w:rPr>
          <w:rFonts w:ascii="Arial" w:eastAsia="Arial" w:hAnsi="Arial" w:cs="Arial"/>
          <w:b/>
        </w:rPr>
        <w:t>Rhaesa</w:t>
      </w:r>
    </w:p>
    <w:p w14:paraId="360959E8" w14:textId="6AF9961C" w:rsidR="00E46B47" w:rsidRPr="00623C0F" w:rsidRDefault="00761FF6" w:rsidP="00E46B47">
      <w:pPr>
        <w:pStyle w:val="ListParagraph"/>
        <w:spacing w:after="0" w:line="240" w:lineRule="auto"/>
        <w:jc w:val="both"/>
        <w:rPr>
          <w:rFonts w:ascii="Arial" w:eastAsia="Arial" w:hAnsi="Arial" w:cs="Arial"/>
        </w:rPr>
      </w:pPr>
      <w:r w:rsidRPr="00623C0F">
        <w:rPr>
          <w:rFonts w:ascii="Arial" w:eastAsia="Arial" w:hAnsi="Arial" w:cs="Arial"/>
        </w:rPr>
        <w:t>Mayor Rhaesa</w:t>
      </w:r>
      <w:r w:rsidR="004A2D58" w:rsidRPr="00623C0F">
        <w:rPr>
          <w:rFonts w:ascii="Arial" w:eastAsia="Arial" w:hAnsi="Arial" w:cs="Arial"/>
        </w:rPr>
        <w:t xml:space="preserve"> asked board members and members of the audience to introduce themselves to one another.</w:t>
      </w:r>
      <w:r w:rsidR="005C752D" w:rsidRPr="00623C0F">
        <w:rPr>
          <w:rFonts w:ascii="Arial" w:eastAsia="Arial" w:hAnsi="Arial" w:cs="Arial"/>
        </w:rPr>
        <w:t xml:space="preserve"> </w:t>
      </w:r>
    </w:p>
    <w:p w14:paraId="3043C4BA" w14:textId="77777777" w:rsidR="00CF0BDD" w:rsidRPr="00623C0F" w:rsidRDefault="00CF0BDD" w:rsidP="00E46B47">
      <w:pPr>
        <w:pStyle w:val="ListParagraph"/>
        <w:spacing w:after="0" w:line="240" w:lineRule="auto"/>
        <w:jc w:val="both"/>
        <w:rPr>
          <w:rFonts w:ascii="Arial" w:eastAsia="Arial" w:hAnsi="Arial" w:cs="Arial"/>
        </w:rPr>
      </w:pPr>
    </w:p>
    <w:p w14:paraId="494ACD82" w14:textId="77777777" w:rsidR="00E46B47" w:rsidRPr="00623C0F" w:rsidRDefault="00E46B47" w:rsidP="00E46B47">
      <w:pPr>
        <w:pStyle w:val="ListParagraph"/>
        <w:spacing w:after="0" w:line="240" w:lineRule="auto"/>
        <w:jc w:val="both"/>
        <w:rPr>
          <w:rFonts w:ascii="Arial" w:eastAsia="Arial" w:hAnsi="Arial" w:cs="Arial"/>
          <w:b/>
        </w:rPr>
      </w:pPr>
    </w:p>
    <w:p w14:paraId="7E650E9A" w14:textId="25FF0281" w:rsidR="00CF40AB" w:rsidRPr="00623C0F" w:rsidRDefault="00CF40AB"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A</w:t>
      </w:r>
      <w:r w:rsidR="00063FE2" w:rsidRPr="00623C0F">
        <w:rPr>
          <w:rFonts w:ascii="Arial" w:eastAsia="Arial" w:hAnsi="Arial" w:cs="Arial"/>
          <w:b/>
        </w:rPr>
        <w:t>PPROVAL</w:t>
      </w:r>
      <w:r w:rsidRPr="00623C0F">
        <w:rPr>
          <w:rFonts w:ascii="Arial" w:eastAsia="Arial" w:hAnsi="Arial" w:cs="Arial"/>
          <w:b/>
        </w:rPr>
        <w:t xml:space="preserve"> OF AGENDA – </w:t>
      </w:r>
      <w:r w:rsidR="00761FF6" w:rsidRPr="00623C0F">
        <w:rPr>
          <w:rFonts w:ascii="Arial" w:eastAsia="Arial" w:hAnsi="Arial" w:cs="Arial"/>
          <w:b/>
        </w:rPr>
        <w:t>Rhaesa</w:t>
      </w:r>
    </w:p>
    <w:p w14:paraId="05EE2641" w14:textId="5FEEE9DD" w:rsidR="00063FE2" w:rsidRPr="00623C0F" w:rsidRDefault="00063FE2" w:rsidP="00063FE2">
      <w:pPr>
        <w:pStyle w:val="ListParagraph"/>
        <w:spacing w:after="0" w:line="240" w:lineRule="auto"/>
        <w:jc w:val="both"/>
        <w:rPr>
          <w:rFonts w:ascii="Arial" w:eastAsia="Arial" w:hAnsi="Arial" w:cs="Arial"/>
        </w:rPr>
      </w:pPr>
      <w:r w:rsidRPr="00623C0F">
        <w:rPr>
          <w:rFonts w:ascii="Arial" w:eastAsia="Arial" w:hAnsi="Arial" w:cs="Arial"/>
        </w:rPr>
        <w:t>Motion by</w:t>
      </w:r>
      <w:r w:rsidR="00FD4B36" w:rsidRPr="00623C0F">
        <w:rPr>
          <w:rFonts w:ascii="Arial" w:eastAsia="Arial" w:hAnsi="Arial" w:cs="Arial"/>
        </w:rPr>
        <w:t xml:space="preserve"> </w:t>
      </w:r>
      <w:r w:rsidR="00761FF6" w:rsidRPr="00623C0F">
        <w:rPr>
          <w:rFonts w:ascii="Arial" w:eastAsia="Arial" w:hAnsi="Arial" w:cs="Arial"/>
        </w:rPr>
        <w:t>Conley</w:t>
      </w:r>
      <w:r w:rsidRPr="00623C0F">
        <w:rPr>
          <w:rFonts w:ascii="Arial" w:eastAsia="Arial" w:hAnsi="Arial" w:cs="Arial"/>
        </w:rPr>
        <w:t>, supported by</w:t>
      </w:r>
      <w:r w:rsidR="00FD4B36" w:rsidRPr="00623C0F">
        <w:rPr>
          <w:rFonts w:ascii="Arial" w:eastAsia="Arial" w:hAnsi="Arial" w:cs="Arial"/>
        </w:rPr>
        <w:t xml:space="preserve"> </w:t>
      </w:r>
      <w:r w:rsidR="00761FF6" w:rsidRPr="00623C0F">
        <w:rPr>
          <w:rFonts w:ascii="Arial" w:eastAsia="Arial" w:hAnsi="Arial" w:cs="Arial"/>
        </w:rPr>
        <w:t>Lynch</w:t>
      </w:r>
      <w:r w:rsidRPr="00623C0F">
        <w:rPr>
          <w:rFonts w:ascii="Arial" w:eastAsia="Arial" w:hAnsi="Arial" w:cs="Arial"/>
        </w:rPr>
        <w:t xml:space="preserve"> to approve the agenda for </w:t>
      </w:r>
      <w:r w:rsidR="00761FF6" w:rsidRPr="00623C0F">
        <w:rPr>
          <w:rFonts w:ascii="Arial" w:eastAsia="Arial" w:hAnsi="Arial" w:cs="Arial"/>
        </w:rPr>
        <w:t xml:space="preserve">March </w:t>
      </w:r>
      <w:r w:rsidR="00CD69EF" w:rsidRPr="00623C0F">
        <w:rPr>
          <w:rFonts w:ascii="Arial" w:eastAsia="Arial" w:hAnsi="Arial" w:cs="Arial"/>
        </w:rPr>
        <w:t>11</w:t>
      </w:r>
      <w:r w:rsidR="003D3C6B" w:rsidRPr="00623C0F">
        <w:rPr>
          <w:rFonts w:ascii="Arial" w:eastAsia="Arial" w:hAnsi="Arial" w:cs="Arial"/>
        </w:rPr>
        <w:t>, 2022</w:t>
      </w:r>
    </w:p>
    <w:p w14:paraId="1C3E4C47" w14:textId="77777777" w:rsidR="00063FE2" w:rsidRPr="00623C0F" w:rsidRDefault="00063FE2" w:rsidP="00063FE2">
      <w:pPr>
        <w:pStyle w:val="ListParagraph"/>
        <w:spacing w:after="0" w:line="240" w:lineRule="auto"/>
        <w:jc w:val="both"/>
        <w:rPr>
          <w:rFonts w:ascii="Arial" w:eastAsia="Arial" w:hAnsi="Arial" w:cs="Arial"/>
        </w:rPr>
      </w:pPr>
    </w:p>
    <w:p w14:paraId="1D011045" w14:textId="023654C3" w:rsidR="00063FE2" w:rsidRPr="00623C0F" w:rsidRDefault="00063FE2" w:rsidP="00063FE2">
      <w:pPr>
        <w:pStyle w:val="ListParagraph"/>
        <w:spacing w:after="0" w:line="240" w:lineRule="auto"/>
        <w:jc w:val="both"/>
        <w:rPr>
          <w:rFonts w:ascii="Arial" w:eastAsia="Arial" w:hAnsi="Arial" w:cs="Arial"/>
        </w:rPr>
      </w:pPr>
      <w:r w:rsidRPr="00623C0F">
        <w:rPr>
          <w:rFonts w:ascii="Arial" w:eastAsia="Arial" w:hAnsi="Arial" w:cs="Arial"/>
        </w:rPr>
        <w:t>AYES:  All.  Motion carried.</w:t>
      </w:r>
    </w:p>
    <w:p w14:paraId="3202AAC8" w14:textId="77777777" w:rsidR="00C64F9F" w:rsidRPr="00623C0F" w:rsidRDefault="00C64F9F" w:rsidP="00063FE2">
      <w:pPr>
        <w:pStyle w:val="ListParagraph"/>
        <w:spacing w:after="0" w:line="240" w:lineRule="auto"/>
        <w:jc w:val="both"/>
        <w:rPr>
          <w:rFonts w:ascii="Arial" w:eastAsia="Arial" w:hAnsi="Arial" w:cs="Arial"/>
        </w:rPr>
      </w:pPr>
    </w:p>
    <w:p w14:paraId="62CA87F8" w14:textId="77777777" w:rsidR="00C64F9F" w:rsidRPr="00623C0F" w:rsidRDefault="00C64F9F" w:rsidP="00063FE2">
      <w:pPr>
        <w:pStyle w:val="ListParagraph"/>
        <w:spacing w:after="0" w:line="240" w:lineRule="auto"/>
        <w:jc w:val="both"/>
        <w:rPr>
          <w:rFonts w:ascii="Arial" w:eastAsia="Arial" w:hAnsi="Arial" w:cs="Arial"/>
        </w:rPr>
      </w:pPr>
    </w:p>
    <w:p w14:paraId="388837FB" w14:textId="77777777" w:rsidR="00C64F9F" w:rsidRPr="00623C0F" w:rsidRDefault="00C64F9F" w:rsidP="00063FE2">
      <w:pPr>
        <w:pStyle w:val="ListParagraph"/>
        <w:spacing w:after="0" w:line="240" w:lineRule="auto"/>
        <w:jc w:val="both"/>
        <w:rPr>
          <w:rFonts w:ascii="Arial" w:eastAsia="Arial" w:hAnsi="Arial" w:cs="Arial"/>
        </w:rPr>
      </w:pPr>
    </w:p>
    <w:p w14:paraId="4CBA7FD7" w14:textId="5CC2BEEA" w:rsidR="00A00440" w:rsidRPr="00623C0F" w:rsidRDefault="00A00440" w:rsidP="00A00440">
      <w:pPr>
        <w:pStyle w:val="ListParagraph"/>
        <w:numPr>
          <w:ilvl w:val="0"/>
          <w:numId w:val="2"/>
        </w:numPr>
        <w:spacing w:after="0" w:line="240" w:lineRule="auto"/>
        <w:jc w:val="both"/>
        <w:rPr>
          <w:rFonts w:ascii="Arial" w:eastAsia="Arial" w:hAnsi="Arial" w:cs="Arial"/>
        </w:rPr>
      </w:pPr>
      <w:r w:rsidRPr="00623C0F">
        <w:rPr>
          <w:rFonts w:ascii="Arial" w:eastAsia="Arial" w:hAnsi="Arial" w:cs="Arial"/>
          <w:b/>
          <w:bCs/>
        </w:rPr>
        <w:lastRenderedPageBreak/>
        <w:t>APPROVAL OF MEETING MINUTES-Glaab</w:t>
      </w:r>
    </w:p>
    <w:p w14:paraId="7A38B00E" w14:textId="3FC3A7FF" w:rsidR="00A00440" w:rsidRPr="00623C0F" w:rsidRDefault="00C64F9F" w:rsidP="00A00440">
      <w:pPr>
        <w:pStyle w:val="ListParagraph"/>
        <w:spacing w:after="0" w:line="240" w:lineRule="auto"/>
        <w:jc w:val="both"/>
        <w:rPr>
          <w:rFonts w:ascii="Arial" w:eastAsia="Arial" w:hAnsi="Arial" w:cs="Arial"/>
        </w:rPr>
      </w:pPr>
      <w:r w:rsidRPr="00623C0F">
        <w:rPr>
          <w:rFonts w:ascii="Arial" w:eastAsia="Arial" w:hAnsi="Arial" w:cs="Arial"/>
        </w:rPr>
        <w:t xml:space="preserve">Motion by Glaab, supported by Miller Brosnan to approve the meeting minutes from February 11, 2022. </w:t>
      </w:r>
    </w:p>
    <w:p w14:paraId="2B03BF5E" w14:textId="008B6B8E" w:rsidR="00C64F9F" w:rsidRPr="00623C0F" w:rsidRDefault="00C64F9F" w:rsidP="00A00440">
      <w:pPr>
        <w:pStyle w:val="ListParagraph"/>
        <w:spacing w:after="0" w:line="240" w:lineRule="auto"/>
        <w:jc w:val="both"/>
        <w:rPr>
          <w:rFonts w:ascii="Arial" w:eastAsia="Arial" w:hAnsi="Arial" w:cs="Arial"/>
        </w:rPr>
      </w:pPr>
      <w:r w:rsidRPr="00623C0F">
        <w:rPr>
          <w:rFonts w:ascii="Arial" w:eastAsia="Arial" w:hAnsi="Arial" w:cs="Arial"/>
        </w:rPr>
        <w:t>AYES: All. Motion carried</w:t>
      </w:r>
    </w:p>
    <w:p w14:paraId="19788A5B" w14:textId="74EC426C" w:rsidR="00733C92" w:rsidRPr="00623C0F" w:rsidRDefault="00733C92" w:rsidP="00733C92">
      <w:pPr>
        <w:spacing w:after="0" w:line="240" w:lineRule="auto"/>
        <w:jc w:val="both"/>
        <w:rPr>
          <w:rFonts w:ascii="Arial" w:eastAsia="Arial" w:hAnsi="Arial" w:cs="Arial"/>
          <w:b/>
          <w:bCs/>
        </w:rPr>
      </w:pPr>
    </w:p>
    <w:p w14:paraId="421F3D1B" w14:textId="7B0631BC" w:rsidR="00733C92" w:rsidRPr="00623C0F" w:rsidRDefault="001B4671" w:rsidP="00733C92">
      <w:pPr>
        <w:pStyle w:val="ListParagraph"/>
        <w:numPr>
          <w:ilvl w:val="0"/>
          <w:numId w:val="2"/>
        </w:numPr>
        <w:spacing w:after="0" w:line="240" w:lineRule="auto"/>
        <w:jc w:val="both"/>
        <w:rPr>
          <w:rFonts w:ascii="Arial" w:eastAsia="Arial" w:hAnsi="Arial" w:cs="Arial"/>
        </w:rPr>
      </w:pPr>
      <w:r w:rsidRPr="00623C0F">
        <w:rPr>
          <w:rFonts w:ascii="Arial" w:eastAsia="Arial" w:hAnsi="Arial" w:cs="Arial"/>
          <w:b/>
          <w:bCs/>
        </w:rPr>
        <w:t>APPROVAL OF TREASURER’S REPORTS</w:t>
      </w:r>
      <w:r w:rsidR="003025F5" w:rsidRPr="00623C0F">
        <w:rPr>
          <w:rFonts w:ascii="Arial" w:eastAsia="Arial" w:hAnsi="Arial" w:cs="Arial"/>
          <w:b/>
          <w:bCs/>
        </w:rPr>
        <w:t xml:space="preserve">- </w:t>
      </w:r>
      <w:r w:rsidR="00CD69EF" w:rsidRPr="00623C0F">
        <w:rPr>
          <w:rFonts w:ascii="Arial" w:eastAsia="Arial" w:hAnsi="Arial" w:cs="Arial"/>
          <w:b/>
          <w:bCs/>
        </w:rPr>
        <w:t xml:space="preserve">Miller </w:t>
      </w:r>
      <w:r w:rsidR="003025F5" w:rsidRPr="00623C0F">
        <w:rPr>
          <w:rFonts w:ascii="Arial" w:eastAsia="Arial" w:hAnsi="Arial" w:cs="Arial"/>
          <w:b/>
          <w:bCs/>
        </w:rPr>
        <w:t>Brosnan</w:t>
      </w:r>
    </w:p>
    <w:p w14:paraId="1407778F" w14:textId="3F6EC55E" w:rsidR="001B4671" w:rsidRPr="00623C0F" w:rsidRDefault="001B4671" w:rsidP="001B4671">
      <w:pPr>
        <w:spacing w:after="0" w:line="240" w:lineRule="auto"/>
        <w:ind w:left="720"/>
        <w:jc w:val="both"/>
        <w:rPr>
          <w:rFonts w:ascii="Arial" w:eastAsia="Arial" w:hAnsi="Arial" w:cs="Arial"/>
        </w:rPr>
      </w:pPr>
      <w:r w:rsidRPr="00623C0F">
        <w:rPr>
          <w:rFonts w:ascii="Arial" w:eastAsia="Arial" w:hAnsi="Arial" w:cs="Arial"/>
        </w:rPr>
        <w:t xml:space="preserve">Motion </w:t>
      </w:r>
      <w:r w:rsidR="003A43EE" w:rsidRPr="00623C0F">
        <w:rPr>
          <w:rFonts w:ascii="Arial" w:eastAsia="Arial" w:hAnsi="Arial" w:cs="Arial"/>
        </w:rPr>
        <w:t>by</w:t>
      </w:r>
      <w:r w:rsidR="00215DEE" w:rsidRPr="00623C0F">
        <w:rPr>
          <w:rFonts w:ascii="Arial" w:eastAsia="Arial" w:hAnsi="Arial" w:cs="Arial"/>
        </w:rPr>
        <w:t xml:space="preserve"> </w:t>
      </w:r>
      <w:r w:rsidR="00972B56" w:rsidRPr="00623C0F">
        <w:rPr>
          <w:rFonts w:ascii="Arial" w:eastAsia="Arial" w:hAnsi="Arial" w:cs="Arial"/>
        </w:rPr>
        <w:t>Glaab</w:t>
      </w:r>
      <w:r w:rsidR="003A43EE" w:rsidRPr="00623C0F">
        <w:rPr>
          <w:rFonts w:ascii="Arial" w:eastAsia="Arial" w:hAnsi="Arial" w:cs="Arial"/>
        </w:rPr>
        <w:t xml:space="preserve">, seconded by </w:t>
      </w:r>
      <w:r w:rsidR="00972B56" w:rsidRPr="00623C0F">
        <w:rPr>
          <w:rFonts w:ascii="Arial" w:eastAsia="Arial" w:hAnsi="Arial" w:cs="Arial"/>
        </w:rPr>
        <w:t>Lynch</w:t>
      </w:r>
      <w:r w:rsidR="003A43EE" w:rsidRPr="00623C0F">
        <w:rPr>
          <w:rFonts w:ascii="Arial" w:eastAsia="Arial" w:hAnsi="Arial" w:cs="Arial"/>
        </w:rPr>
        <w:t xml:space="preserve"> to approve treasurer’s report from </w:t>
      </w:r>
      <w:r w:rsidR="00972B56" w:rsidRPr="00623C0F">
        <w:rPr>
          <w:rFonts w:ascii="Arial" w:eastAsia="Arial" w:hAnsi="Arial" w:cs="Arial"/>
        </w:rPr>
        <w:t>2/28</w:t>
      </w:r>
      <w:r w:rsidR="00617733" w:rsidRPr="00623C0F">
        <w:rPr>
          <w:rFonts w:ascii="Arial" w:eastAsia="Arial" w:hAnsi="Arial" w:cs="Arial"/>
        </w:rPr>
        <w:t>/2022</w:t>
      </w:r>
      <w:r w:rsidR="003A43EE" w:rsidRPr="00623C0F">
        <w:rPr>
          <w:rFonts w:ascii="Arial" w:eastAsia="Arial" w:hAnsi="Arial" w:cs="Arial"/>
        </w:rPr>
        <w:t xml:space="preserve">. </w:t>
      </w:r>
    </w:p>
    <w:p w14:paraId="2011E714" w14:textId="77777777" w:rsidR="003A43EE" w:rsidRPr="00623C0F" w:rsidRDefault="003A43EE" w:rsidP="001B4671">
      <w:pPr>
        <w:spacing w:after="0" w:line="240" w:lineRule="auto"/>
        <w:ind w:left="720"/>
        <w:jc w:val="both"/>
        <w:rPr>
          <w:rFonts w:ascii="Arial" w:eastAsia="Arial" w:hAnsi="Arial" w:cs="Arial"/>
        </w:rPr>
      </w:pPr>
    </w:p>
    <w:p w14:paraId="047A8156" w14:textId="3ED3B8CB" w:rsidR="003A43EE" w:rsidRPr="00623C0F" w:rsidRDefault="003A43EE" w:rsidP="001B4671">
      <w:pPr>
        <w:spacing w:after="0" w:line="240" w:lineRule="auto"/>
        <w:ind w:left="720"/>
        <w:jc w:val="both"/>
        <w:rPr>
          <w:rFonts w:ascii="Arial" w:eastAsia="Arial" w:hAnsi="Arial" w:cs="Arial"/>
        </w:rPr>
      </w:pPr>
      <w:r w:rsidRPr="00623C0F">
        <w:rPr>
          <w:rFonts w:ascii="Arial" w:eastAsia="Arial" w:hAnsi="Arial" w:cs="Arial"/>
        </w:rPr>
        <w:t>AYES: All. Motion carried</w:t>
      </w:r>
    </w:p>
    <w:p w14:paraId="6A322526" w14:textId="3F67707B" w:rsidR="00E62642" w:rsidRPr="00623C0F" w:rsidRDefault="00E62642" w:rsidP="00063FE2">
      <w:pPr>
        <w:pStyle w:val="ListParagraph"/>
        <w:spacing w:after="0" w:line="240" w:lineRule="auto"/>
        <w:jc w:val="both"/>
        <w:rPr>
          <w:rFonts w:ascii="Arial" w:eastAsia="Arial" w:hAnsi="Arial" w:cs="Arial"/>
        </w:rPr>
      </w:pPr>
    </w:p>
    <w:p w14:paraId="185FC5F2" w14:textId="77777777" w:rsidR="00E77244" w:rsidRPr="00623C0F" w:rsidRDefault="00E77244" w:rsidP="00E77244">
      <w:pPr>
        <w:pStyle w:val="ListParagraph"/>
        <w:spacing w:after="0" w:line="240" w:lineRule="auto"/>
        <w:jc w:val="both"/>
        <w:rPr>
          <w:rFonts w:ascii="Arial" w:eastAsia="Arial" w:hAnsi="Arial" w:cs="Arial"/>
          <w:b/>
        </w:rPr>
      </w:pPr>
    </w:p>
    <w:p w14:paraId="3B86E1C4" w14:textId="0C445C76" w:rsidR="00CF40AB" w:rsidRPr="00623C0F" w:rsidRDefault="00F002B5"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DIRECTORS’ REPORT</w:t>
      </w:r>
      <w:r w:rsidR="00745C1D" w:rsidRPr="00623C0F">
        <w:rPr>
          <w:rFonts w:ascii="Arial" w:eastAsia="Arial" w:hAnsi="Arial" w:cs="Arial"/>
          <w:b/>
        </w:rPr>
        <w:t>S</w:t>
      </w:r>
    </w:p>
    <w:p w14:paraId="09D54C9E" w14:textId="77777777" w:rsidR="005C5A70" w:rsidRPr="00623C0F" w:rsidRDefault="005C5A70" w:rsidP="005C5A70">
      <w:pPr>
        <w:pStyle w:val="ListParagraph"/>
        <w:spacing w:after="0" w:line="240" w:lineRule="auto"/>
        <w:jc w:val="both"/>
        <w:rPr>
          <w:rFonts w:ascii="Arial" w:eastAsia="Arial" w:hAnsi="Arial" w:cs="Arial"/>
          <w:b/>
        </w:rPr>
      </w:pPr>
    </w:p>
    <w:p w14:paraId="463F2C42" w14:textId="07F45116" w:rsidR="005C5A70" w:rsidRPr="00623C0F" w:rsidRDefault="005C5A70" w:rsidP="0040709E">
      <w:pPr>
        <w:pStyle w:val="ListParagraph"/>
        <w:numPr>
          <w:ilvl w:val="1"/>
          <w:numId w:val="2"/>
        </w:numPr>
        <w:spacing w:after="0" w:line="240" w:lineRule="auto"/>
        <w:jc w:val="both"/>
        <w:rPr>
          <w:rFonts w:ascii="Arial" w:eastAsia="Arial" w:hAnsi="Arial" w:cs="Arial"/>
          <w:bCs/>
        </w:rPr>
      </w:pPr>
      <w:r w:rsidRPr="00623C0F">
        <w:rPr>
          <w:rFonts w:ascii="Arial" w:eastAsia="Arial" w:hAnsi="Arial" w:cs="Arial"/>
          <w:bCs/>
        </w:rPr>
        <w:t>Ms. Sellek presented the Executive Director’s report.</w:t>
      </w:r>
    </w:p>
    <w:p w14:paraId="4FAA4FC6" w14:textId="77777777" w:rsidR="006F60D6" w:rsidRPr="00623C0F" w:rsidRDefault="006F60D6" w:rsidP="006F60D6">
      <w:pPr>
        <w:ind w:left="720" w:firstLine="360"/>
        <w:rPr>
          <w:rFonts w:ascii="Arial" w:hAnsi="Arial" w:cs="Arial"/>
          <w:b/>
          <w:u w:val="single"/>
        </w:rPr>
      </w:pPr>
    </w:p>
    <w:p w14:paraId="05B186F9" w14:textId="77777777" w:rsidR="00F9058F" w:rsidRPr="00623C0F" w:rsidRDefault="00F9058F" w:rsidP="00F9058F">
      <w:pPr>
        <w:ind w:left="720"/>
        <w:jc w:val="both"/>
        <w:rPr>
          <w:rFonts w:ascii="Arial" w:hAnsi="Arial" w:cs="Arial"/>
          <w:b/>
          <w:bCs/>
          <w:u w:val="single"/>
        </w:rPr>
      </w:pPr>
      <w:bookmarkStart w:id="1" w:name="_Hlk66128732"/>
      <w:r w:rsidRPr="00623C0F">
        <w:rPr>
          <w:rFonts w:ascii="Arial" w:hAnsi="Arial" w:cs="Arial"/>
          <w:b/>
          <w:bCs/>
          <w:u w:val="single"/>
        </w:rPr>
        <w:t>Resolution to State of MI Regarding GLWA Debt Charges</w:t>
      </w:r>
    </w:p>
    <w:p w14:paraId="6AE47215" w14:textId="248E40A8" w:rsidR="00F9058F" w:rsidRPr="00623C0F" w:rsidRDefault="00F9058F" w:rsidP="00F9058F">
      <w:pPr>
        <w:ind w:left="720"/>
        <w:rPr>
          <w:rFonts w:ascii="Arial" w:hAnsi="Arial" w:cs="Arial"/>
        </w:rPr>
      </w:pPr>
      <w:r w:rsidRPr="00623C0F">
        <w:rPr>
          <w:rFonts w:ascii="Arial" w:hAnsi="Arial" w:cs="Arial"/>
        </w:rPr>
        <w:t>Suzanne Coffey (CEO) and Nicolette Bateson (CFO)</w:t>
      </w:r>
      <w:r w:rsidR="007B799B" w:rsidRPr="00623C0F">
        <w:rPr>
          <w:rFonts w:ascii="Arial" w:hAnsi="Arial" w:cs="Arial"/>
        </w:rPr>
        <w:t xml:space="preserve">, </w:t>
      </w:r>
      <w:r w:rsidR="00E108AC" w:rsidRPr="00623C0F">
        <w:rPr>
          <w:rFonts w:ascii="Arial" w:hAnsi="Arial" w:cs="Arial"/>
        </w:rPr>
        <w:t>William Wolfson (Chief Administrative and Compliance Officer), and Randal Brown (General Counsel)</w:t>
      </w:r>
      <w:r w:rsidRPr="00623C0F">
        <w:rPr>
          <w:rFonts w:ascii="Arial" w:hAnsi="Arial" w:cs="Arial"/>
        </w:rPr>
        <w:t xml:space="preserve"> from GLWA </w:t>
      </w:r>
      <w:r w:rsidR="007B799B" w:rsidRPr="00623C0F">
        <w:rPr>
          <w:rFonts w:ascii="Arial" w:hAnsi="Arial" w:cs="Arial"/>
        </w:rPr>
        <w:t>spoke</w:t>
      </w:r>
      <w:r w:rsidRPr="00623C0F">
        <w:rPr>
          <w:rFonts w:ascii="Arial" w:hAnsi="Arial" w:cs="Arial"/>
        </w:rPr>
        <w:t xml:space="preserve"> to CWW regarding the issue surrounding the Highland Park GLWA debt, the State of Michigan and GLWA member communities.</w:t>
      </w:r>
    </w:p>
    <w:p w14:paraId="74192949" w14:textId="77777777" w:rsidR="00F9058F" w:rsidRPr="00623C0F" w:rsidRDefault="00F9058F" w:rsidP="00F9058F">
      <w:pPr>
        <w:ind w:left="720"/>
        <w:rPr>
          <w:rFonts w:ascii="Arial" w:hAnsi="Arial" w:cs="Arial"/>
        </w:rPr>
      </w:pPr>
      <w:r w:rsidRPr="00623C0F">
        <w:rPr>
          <w:rFonts w:ascii="Arial" w:hAnsi="Arial" w:cs="Arial"/>
        </w:rPr>
        <w:t>GLWA approved a 3.7% hike in wholesale water rates and a 2.4% increase in sewer rates starting July 1.  Almost half of the 2.4% sewage rate hike is tied to Highland Park’s debt.  In addition, GLWA member communities are being charged a specific amount to cover the water debt Highland Park has built up since 2012, as well as an annual amount going forward.</w:t>
      </w:r>
    </w:p>
    <w:p w14:paraId="5FDDDBEB" w14:textId="77777777" w:rsidR="00F9058F" w:rsidRPr="00623C0F" w:rsidRDefault="00F9058F" w:rsidP="00F9058F">
      <w:pPr>
        <w:ind w:left="720"/>
        <w:rPr>
          <w:rFonts w:ascii="Arial" w:hAnsi="Arial" w:cs="Arial"/>
        </w:rPr>
      </w:pPr>
      <w:r w:rsidRPr="00623C0F">
        <w:rPr>
          <w:rFonts w:ascii="Arial" w:hAnsi="Arial" w:cs="Arial"/>
        </w:rPr>
        <w:t>Attachment 7-A-1 is a draft resolution to the State of Michigan, CWW state legislators and the Wayne County Commission requesting that CWW GLWA member communities not be charged for another community’s debt to GLWA.</w:t>
      </w:r>
    </w:p>
    <w:p w14:paraId="134FE506" w14:textId="77777777" w:rsidR="00F9058F" w:rsidRPr="00623C0F" w:rsidRDefault="00F9058F" w:rsidP="00F9058F">
      <w:pPr>
        <w:ind w:left="720"/>
        <w:rPr>
          <w:rFonts w:ascii="Arial" w:hAnsi="Arial" w:cs="Arial"/>
        </w:rPr>
      </w:pPr>
      <w:r w:rsidRPr="00623C0F">
        <w:rPr>
          <w:rFonts w:ascii="Arial" w:hAnsi="Arial" w:cs="Arial"/>
        </w:rPr>
        <w:t xml:space="preserve">Highland Park is now seeking the funds and approval from the State of Michigan to leave GLWA and go back to supplying and treating their own water as they did prior to 2012. </w:t>
      </w:r>
    </w:p>
    <w:p w14:paraId="45EF0F11" w14:textId="61171F8C" w:rsidR="003177B7" w:rsidRPr="00623C0F" w:rsidRDefault="003177B7" w:rsidP="00F9058F">
      <w:pPr>
        <w:ind w:left="720"/>
        <w:rPr>
          <w:rFonts w:ascii="Arial" w:hAnsi="Arial" w:cs="Arial"/>
        </w:rPr>
      </w:pPr>
      <w:r w:rsidRPr="00623C0F">
        <w:rPr>
          <w:rFonts w:ascii="Arial" w:hAnsi="Arial" w:cs="Arial"/>
        </w:rPr>
        <w:t xml:space="preserve">Motion by Glaab, seconded by Wimberly to approve the resolution with an amendment seeking the State of Michigan provide a </w:t>
      </w:r>
      <w:proofErr w:type="gramStart"/>
      <w:r w:rsidRPr="00623C0F">
        <w:rPr>
          <w:rFonts w:ascii="Arial" w:hAnsi="Arial" w:cs="Arial"/>
        </w:rPr>
        <w:t>long term</w:t>
      </w:r>
      <w:proofErr w:type="gramEnd"/>
      <w:r w:rsidRPr="00623C0F">
        <w:rPr>
          <w:rFonts w:ascii="Arial" w:hAnsi="Arial" w:cs="Arial"/>
        </w:rPr>
        <w:t xml:space="preserve"> fix to Highland Park’s infrastructure. </w:t>
      </w:r>
    </w:p>
    <w:p w14:paraId="6D2CFA95" w14:textId="582699AB" w:rsidR="003177B7" w:rsidRPr="00623C0F" w:rsidRDefault="003177B7" w:rsidP="00F9058F">
      <w:pPr>
        <w:ind w:left="720"/>
        <w:rPr>
          <w:rFonts w:ascii="Arial" w:hAnsi="Arial" w:cs="Arial"/>
        </w:rPr>
      </w:pPr>
      <w:r w:rsidRPr="00623C0F">
        <w:rPr>
          <w:rFonts w:ascii="Arial" w:hAnsi="Arial" w:cs="Arial"/>
        </w:rPr>
        <w:t>AYES: All. Motion carried</w:t>
      </w:r>
    </w:p>
    <w:p w14:paraId="7F3B4077" w14:textId="7505C1F6" w:rsidR="00BD7B27" w:rsidRPr="00623C0F" w:rsidRDefault="00BD7B27" w:rsidP="00F9058F">
      <w:pPr>
        <w:ind w:left="720"/>
        <w:rPr>
          <w:rFonts w:ascii="Arial" w:hAnsi="Arial" w:cs="Arial"/>
        </w:rPr>
      </w:pPr>
      <w:r w:rsidRPr="00623C0F">
        <w:rPr>
          <w:rFonts w:ascii="Arial" w:hAnsi="Arial" w:cs="Arial"/>
        </w:rPr>
        <w:t xml:space="preserve">Supervisor </w:t>
      </w:r>
      <w:proofErr w:type="spellStart"/>
      <w:r w:rsidRPr="00623C0F">
        <w:rPr>
          <w:rFonts w:ascii="Arial" w:hAnsi="Arial" w:cs="Arial"/>
        </w:rPr>
        <w:t>Abbo</w:t>
      </w:r>
      <w:proofErr w:type="spellEnd"/>
      <w:r w:rsidRPr="00623C0F">
        <w:rPr>
          <w:rFonts w:ascii="Arial" w:hAnsi="Arial" w:cs="Arial"/>
        </w:rPr>
        <w:t xml:space="preserve"> requested a CWW sub-committee be formed to </w:t>
      </w:r>
      <w:proofErr w:type="gramStart"/>
      <w:r w:rsidRPr="00623C0F">
        <w:rPr>
          <w:rFonts w:ascii="Arial" w:hAnsi="Arial" w:cs="Arial"/>
        </w:rPr>
        <w:t>look into</w:t>
      </w:r>
      <w:proofErr w:type="gramEnd"/>
      <w:r w:rsidRPr="00623C0F">
        <w:rPr>
          <w:rFonts w:ascii="Arial" w:hAnsi="Arial" w:cs="Arial"/>
        </w:rPr>
        <w:t xml:space="preserve"> CWW’s options on this bad debt. </w:t>
      </w:r>
    </w:p>
    <w:p w14:paraId="55324003" w14:textId="5661457C" w:rsidR="00FF2609" w:rsidRPr="00623C0F" w:rsidRDefault="00FF2609" w:rsidP="00F9058F">
      <w:pPr>
        <w:ind w:left="720"/>
        <w:rPr>
          <w:rFonts w:ascii="Arial" w:hAnsi="Arial" w:cs="Arial"/>
        </w:rPr>
      </w:pPr>
      <w:r w:rsidRPr="00623C0F">
        <w:rPr>
          <w:rFonts w:ascii="Arial" w:hAnsi="Arial" w:cs="Arial"/>
        </w:rPr>
        <w:t>The committee would include the following board members:</w:t>
      </w:r>
    </w:p>
    <w:p w14:paraId="3CC81E71" w14:textId="3001E233" w:rsidR="00FF2609" w:rsidRPr="00623C0F" w:rsidRDefault="00FF2609" w:rsidP="00E83873">
      <w:pPr>
        <w:spacing w:line="240" w:lineRule="auto"/>
        <w:ind w:left="720"/>
        <w:contextualSpacing/>
        <w:rPr>
          <w:rFonts w:ascii="Arial" w:hAnsi="Arial" w:cs="Arial"/>
        </w:rPr>
      </w:pPr>
      <w:r w:rsidRPr="00623C0F">
        <w:rPr>
          <w:rFonts w:ascii="Arial" w:hAnsi="Arial" w:cs="Arial"/>
        </w:rPr>
        <w:t>Supervisor Heise, Plymouth Township, Chair</w:t>
      </w:r>
    </w:p>
    <w:p w14:paraId="2E19B0E5" w14:textId="19A0AFE4" w:rsidR="00FF2609" w:rsidRPr="00623C0F" w:rsidRDefault="0034343B" w:rsidP="00E83873">
      <w:pPr>
        <w:spacing w:line="240" w:lineRule="auto"/>
        <w:ind w:left="720"/>
        <w:contextualSpacing/>
        <w:rPr>
          <w:rFonts w:ascii="Arial" w:hAnsi="Arial" w:cs="Arial"/>
        </w:rPr>
      </w:pPr>
      <w:r w:rsidRPr="00623C0F">
        <w:rPr>
          <w:rFonts w:ascii="Arial" w:hAnsi="Arial" w:cs="Arial"/>
        </w:rPr>
        <w:t>Mayor Kerreen Conley, City of Belleville</w:t>
      </w:r>
    </w:p>
    <w:p w14:paraId="58C0CE8D" w14:textId="302A96F0" w:rsidR="0034343B" w:rsidRPr="00623C0F" w:rsidRDefault="0034343B" w:rsidP="00E83873">
      <w:pPr>
        <w:spacing w:line="240" w:lineRule="auto"/>
        <w:ind w:left="720"/>
        <w:contextualSpacing/>
        <w:rPr>
          <w:rFonts w:ascii="Arial" w:hAnsi="Arial" w:cs="Arial"/>
        </w:rPr>
      </w:pPr>
      <w:r w:rsidRPr="00623C0F">
        <w:rPr>
          <w:rFonts w:ascii="Arial" w:hAnsi="Arial" w:cs="Arial"/>
        </w:rPr>
        <w:t>Mayor John Rhaesa, City of Wayne</w:t>
      </w:r>
    </w:p>
    <w:p w14:paraId="44638CFF" w14:textId="0D54C381" w:rsidR="0034343B" w:rsidRPr="00623C0F" w:rsidRDefault="0034343B" w:rsidP="00E83873">
      <w:pPr>
        <w:spacing w:line="240" w:lineRule="auto"/>
        <w:ind w:left="720"/>
        <w:contextualSpacing/>
        <w:rPr>
          <w:rFonts w:ascii="Arial" w:hAnsi="Arial" w:cs="Arial"/>
        </w:rPr>
      </w:pPr>
      <w:r w:rsidRPr="00623C0F">
        <w:rPr>
          <w:rFonts w:ascii="Arial" w:hAnsi="Arial" w:cs="Arial"/>
        </w:rPr>
        <w:t xml:space="preserve">Mayor Bill </w:t>
      </w:r>
      <w:proofErr w:type="spellStart"/>
      <w:r w:rsidRPr="00623C0F">
        <w:rPr>
          <w:rFonts w:ascii="Arial" w:hAnsi="Arial" w:cs="Arial"/>
        </w:rPr>
        <w:t>Bazzi</w:t>
      </w:r>
      <w:proofErr w:type="spellEnd"/>
      <w:r w:rsidRPr="00623C0F">
        <w:rPr>
          <w:rFonts w:ascii="Arial" w:hAnsi="Arial" w:cs="Arial"/>
        </w:rPr>
        <w:t>, City of Dearborn Heights</w:t>
      </w:r>
    </w:p>
    <w:p w14:paraId="3E098E72" w14:textId="1A2E2ED2" w:rsidR="0034343B" w:rsidRPr="00623C0F" w:rsidRDefault="003372BB" w:rsidP="00E83873">
      <w:pPr>
        <w:spacing w:line="240" w:lineRule="auto"/>
        <w:ind w:left="720"/>
        <w:contextualSpacing/>
        <w:rPr>
          <w:rFonts w:ascii="Arial" w:hAnsi="Arial" w:cs="Arial"/>
        </w:rPr>
      </w:pPr>
      <w:r w:rsidRPr="00623C0F">
        <w:rPr>
          <w:rFonts w:ascii="Arial" w:hAnsi="Arial" w:cs="Arial"/>
        </w:rPr>
        <w:t>Supervisor David Glaab, Huron Township</w:t>
      </w:r>
    </w:p>
    <w:p w14:paraId="053C7AED" w14:textId="1F97CC60" w:rsidR="003372BB" w:rsidRPr="00623C0F" w:rsidRDefault="003372BB" w:rsidP="00F9058F">
      <w:pPr>
        <w:ind w:left="720"/>
        <w:rPr>
          <w:rFonts w:ascii="Arial" w:hAnsi="Arial" w:cs="Arial"/>
        </w:rPr>
      </w:pPr>
      <w:r w:rsidRPr="00623C0F">
        <w:rPr>
          <w:rFonts w:ascii="Arial" w:hAnsi="Arial" w:cs="Arial"/>
        </w:rPr>
        <w:lastRenderedPageBreak/>
        <w:t xml:space="preserve">Motion by Rush, supported by McRae to </w:t>
      </w:r>
      <w:r w:rsidR="00E83873" w:rsidRPr="00623C0F">
        <w:rPr>
          <w:rFonts w:ascii="Arial" w:hAnsi="Arial" w:cs="Arial"/>
        </w:rPr>
        <w:t xml:space="preserve">create the subcommittee. </w:t>
      </w:r>
    </w:p>
    <w:p w14:paraId="121C5D87" w14:textId="574CD027" w:rsidR="00E83873" w:rsidRPr="00623C0F" w:rsidRDefault="00E83873" w:rsidP="00F9058F">
      <w:pPr>
        <w:ind w:left="720"/>
        <w:rPr>
          <w:rFonts w:ascii="Arial" w:hAnsi="Arial" w:cs="Arial"/>
        </w:rPr>
      </w:pPr>
      <w:r w:rsidRPr="00623C0F">
        <w:rPr>
          <w:rFonts w:ascii="Arial" w:hAnsi="Arial" w:cs="Arial"/>
        </w:rPr>
        <w:t>AYES: All. Motion carried</w:t>
      </w:r>
    </w:p>
    <w:p w14:paraId="7724E358" w14:textId="77777777" w:rsidR="00F9058F" w:rsidRPr="00623C0F" w:rsidRDefault="00F9058F" w:rsidP="00F9058F">
      <w:pPr>
        <w:ind w:left="720"/>
        <w:jc w:val="both"/>
        <w:rPr>
          <w:rFonts w:ascii="Arial" w:hAnsi="Arial" w:cs="Arial"/>
          <w:b/>
          <w:bCs/>
          <w:u w:val="single"/>
        </w:rPr>
      </w:pPr>
      <w:r w:rsidRPr="00623C0F">
        <w:rPr>
          <w:rFonts w:ascii="Arial" w:hAnsi="Arial" w:cs="Arial"/>
          <w:b/>
          <w:bCs/>
          <w:u w:val="single"/>
        </w:rPr>
        <w:t xml:space="preserve">Final 911 AT&amp;T Migration to </w:t>
      </w:r>
      <w:proofErr w:type="spellStart"/>
      <w:r w:rsidRPr="00623C0F">
        <w:rPr>
          <w:rFonts w:ascii="Arial" w:hAnsi="Arial" w:cs="Arial"/>
          <w:b/>
          <w:bCs/>
          <w:u w:val="single"/>
        </w:rPr>
        <w:t>EsiNet</w:t>
      </w:r>
      <w:proofErr w:type="spellEnd"/>
    </w:p>
    <w:p w14:paraId="78FF6EDA" w14:textId="77777777" w:rsidR="00F9058F" w:rsidRPr="00623C0F" w:rsidRDefault="00F9058F" w:rsidP="00F9058F">
      <w:pPr>
        <w:ind w:left="720"/>
        <w:jc w:val="both"/>
        <w:rPr>
          <w:rFonts w:ascii="Arial" w:hAnsi="Arial" w:cs="Arial"/>
        </w:rPr>
      </w:pPr>
      <w:r w:rsidRPr="00623C0F">
        <w:rPr>
          <w:rFonts w:ascii="Arial" w:hAnsi="Arial" w:cs="Arial"/>
        </w:rPr>
        <w:t xml:space="preserve">After over 4 years of hard work by all involved, </w:t>
      </w:r>
      <w:proofErr w:type="gramStart"/>
      <w:r w:rsidRPr="00623C0F">
        <w:rPr>
          <w:rFonts w:ascii="Arial" w:hAnsi="Arial" w:cs="Arial"/>
        </w:rPr>
        <w:t>all of</w:t>
      </w:r>
      <w:proofErr w:type="gramEnd"/>
      <w:r w:rsidRPr="00623C0F">
        <w:rPr>
          <w:rFonts w:ascii="Arial" w:hAnsi="Arial" w:cs="Arial"/>
        </w:rPr>
        <w:t xml:space="preserve"> our communities 911 traffic will be fully moved over to the </w:t>
      </w:r>
      <w:proofErr w:type="spellStart"/>
      <w:r w:rsidRPr="00623C0F">
        <w:rPr>
          <w:rFonts w:ascii="Arial" w:hAnsi="Arial" w:cs="Arial"/>
        </w:rPr>
        <w:t>EsiNet</w:t>
      </w:r>
      <w:proofErr w:type="spellEnd"/>
      <w:r w:rsidRPr="00623C0F">
        <w:rPr>
          <w:rFonts w:ascii="Arial" w:hAnsi="Arial" w:cs="Arial"/>
        </w:rPr>
        <w:t xml:space="preserve"> (Next Generation 911) over March 22, 24 and 25. Peninsula Fiber Network will be onsite for the migration and will conduct the testing and transfers the same as it has for the other migrations.</w:t>
      </w:r>
    </w:p>
    <w:p w14:paraId="68180064" w14:textId="77777777" w:rsidR="00F9058F" w:rsidRPr="00623C0F" w:rsidRDefault="00F9058F" w:rsidP="00F9058F">
      <w:pPr>
        <w:ind w:left="720"/>
        <w:jc w:val="both"/>
        <w:rPr>
          <w:rFonts w:ascii="Arial" w:hAnsi="Arial" w:cs="Arial"/>
        </w:rPr>
      </w:pPr>
      <w:r w:rsidRPr="00623C0F">
        <w:rPr>
          <w:rFonts w:ascii="Arial" w:hAnsi="Arial" w:cs="Arial"/>
        </w:rPr>
        <w:t xml:space="preserve">This is the final step in moving over all 911 traffic from the old infrastructure to the fiber network.  </w:t>
      </w:r>
    </w:p>
    <w:p w14:paraId="09DFF4E2" w14:textId="77777777" w:rsidR="00F9058F" w:rsidRPr="00623C0F" w:rsidRDefault="00F9058F" w:rsidP="00F9058F">
      <w:pPr>
        <w:ind w:left="720"/>
        <w:jc w:val="both"/>
        <w:rPr>
          <w:rFonts w:ascii="Arial" w:hAnsi="Arial" w:cs="Arial"/>
          <w:b/>
          <w:bCs/>
          <w:u w:val="single"/>
        </w:rPr>
      </w:pPr>
      <w:r w:rsidRPr="00623C0F">
        <w:rPr>
          <w:rFonts w:ascii="Arial" w:hAnsi="Arial" w:cs="Arial"/>
          <w:b/>
          <w:bCs/>
          <w:u w:val="single"/>
        </w:rPr>
        <w:t>Mental Health Board Survey</w:t>
      </w:r>
    </w:p>
    <w:p w14:paraId="06B6D5A7" w14:textId="77777777" w:rsidR="00F9058F" w:rsidRPr="00623C0F" w:rsidRDefault="00F9058F" w:rsidP="00F9058F">
      <w:pPr>
        <w:ind w:left="720"/>
        <w:jc w:val="both"/>
        <w:rPr>
          <w:rFonts w:ascii="Arial" w:hAnsi="Arial" w:cs="Arial"/>
        </w:rPr>
      </w:pPr>
      <w:r w:rsidRPr="00623C0F">
        <w:rPr>
          <w:rFonts w:ascii="Arial" w:hAnsi="Arial" w:cs="Arial"/>
        </w:rPr>
        <w:t xml:space="preserve">As was discussed at the February board meeting, a survey was sent to the CWW board to get a better understanding of what the regional needs are in terms of mental </w:t>
      </w:r>
      <w:proofErr w:type="spellStart"/>
      <w:r w:rsidRPr="00623C0F">
        <w:rPr>
          <w:rFonts w:ascii="Arial" w:hAnsi="Arial" w:cs="Arial"/>
        </w:rPr>
        <w:t>healthy</w:t>
      </w:r>
      <w:proofErr w:type="spellEnd"/>
      <w:r w:rsidRPr="00623C0F">
        <w:rPr>
          <w:rFonts w:ascii="Arial" w:hAnsi="Arial" w:cs="Arial"/>
        </w:rPr>
        <w:t xml:space="preserve"> services support.  We also sent this survey to CWW police and fire chiefs.  We are planning on sharing an overview of the answers at the April 8 CWW board meeting.</w:t>
      </w:r>
    </w:p>
    <w:p w14:paraId="7B7373CA" w14:textId="77777777" w:rsidR="00F9058F" w:rsidRPr="00623C0F" w:rsidRDefault="00F9058F" w:rsidP="00F9058F">
      <w:pPr>
        <w:ind w:left="720"/>
        <w:jc w:val="both"/>
        <w:rPr>
          <w:rFonts w:ascii="Arial" w:hAnsi="Arial" w:cs="Arial"/>
          <w:b/>
          <w:bCs/>
          <w:u w:val="single"/>
        </w:rPr>
      </w:pPr>
      <w:r w:rsidRPr="00623C0F">
        <w:rPr>
          <w:rFonts w:ascii="Arial" w:hAnsi="Arial" w:cs="Arial"/>
          <w:b/>
          <w:bCs/>
          <w:u w:val="single"/>
        </w:rPr>
        <w:t>CIT State Grants—PA 162 and 163 of 2021</w:t>
      </w:r>
    </w:p>
    <w:p w14:paraId="5B2D191B" w14:textId="77777777" w:rsidR="00F9058F" w:rsidRPr="00623C0F" w:rsidRDefault="00F9058F" w:rsidP="00F9058F">
      <w:pPr>
        <w:ind w:left="720"/>
        <w:jc w:val="both"/>
        <w:rPr>
          <w:rFonts w:ascii="Arial" w:hAnsi="Arial" w:cs="Arial"/>
        </w:rPr>
      </w:pPr>
      <w:r w:rsidRPr="00623C0F">
        <w:rPr>
          <w:rFonts w:ascii="Arial" w:hAnsi="Arial" w:cs="Arial"/>
        </w:rPr>
        <w:t>These public acts allow for a portion of the jail diversion fund to be used for a community crisis response grant program. They allow for local units of government to partner with their law enforcement agency and a local mental health care provider to apply for a critical incident response team grant.  The Public Acts are attached, but some key portions are provided below:</w:t>
      </w:r>
    </w:p>
    <w:p w14:paraId="7B7D9FF7" w14:textId="77777777" w:rsidR="00F9058F" w:rsidRPr="00623C0F" w:rsidRDefault="00F9058F" w:rsidP="00F9058F">
      <w:pPr>
        <w:pStyle w:val="ListParagraph"/>
        <w:numPr>
          <w:ilvl w:val="0"/>
          <w:numId w:val="12"/>
        </w:numPr>
        <w:spacing w:after="0" w:line="240" w:lineRule="auto"/>
        <w:ind w:left="1440"/>
        <w:contextualSpacing w:val="0"/>
        <w:jc w:val="both"/>
        <w:rPr>
          <w:rFonts w:ascii="Arial" w:hAnsi="Arial" w:cs="Arial"/>
        </w:rPr>
      </w:pPr>
      <w:r w:rsidRPr="00623C0F">
        <w:rPr>
          <w:rFonts w:ascii="Arial" w:hAnsi="Arial" w:cs="Arial"/>
        </w:rPr>
        <w:t>Subject to appropriation to the jail diversion fund created under section 207c, the department shall create a community crisis response grant program, in accordance with the recommendations of the council, using half of appropriated funds, to provide competitive grants to assist local units of government that apply according to the criteria outlined in this section. (2) The department shall distribute grants to local units of government in accordance with recommendations of the council for the purpose of establishing or expanding community-based mobile crisis intervention services. The department must give priority to grant applications that demonstrate a commitment to best practices as identified by the department in coordination with the council.</w:t>
      </w:r>
    </w:p>
    <w:p w14:paraId="1D6EB9E6" w14:textId="77777777" w:rsidR="00F9058F" w:rsidRPr="00623C0F" w:rsidRDefault="00F9058F" w:rsidP="00F9058F">
      <w:pPr>
        <w:pStyle w:val="ListParagraph"/>
        <w:ind w:left="1440"/>
        <w:jc w:val="both"/>
        <w:rPr>
          <w:rFonts w:ascii="Arial" w:hAnsi="Arial" w:cs="Arial"/>
        </w:rPr>
      </w:pPr>
    </w:p>
    <w:p w14:paraId="3BDE6713" w14:textId="77777777" w:rsidR="00F9058F" w:rsidRPr="00623C0F" w:rsidRDefault="00F9058F" w:rsidP="00F9058F">
      <w:pPr>
        <w:pStyle w:val="ListParagraph"/>
        <w:ind w:left="1440"/>
        <w:jc w:val="both"/>
        <w:rPr>
          <w:rFonts w:ascii="Arial" w:hAnsi="Arial" w:cs="Arial"/>
        </w:rPr>
      </w:pPr>
      <w:r w:rsidRPr="00623C0F">
        <w:rPr>
          <w:rFonts w:ascii="Arial" w:hAnsi="Arial" w:cs="Arial"/>
        </w:rPr>
        <w:t>(3) The department must give priority to local units of government in counties without an urbanized area of at least 50,000 people and to programs that adhere to best practices as identified by the council.</w:t>
      </w:r>
    </w:p>
    <w:p w14:paraId="5026BCE0" w14:textId="77777777" w:rsidR="00F9058F" w:rsidRPr="00623C0F" w:rsidRDefault="00F9058F" w:rsidP="00F9058F">
      <w:pPr>
        <w:ind w:left="720"/>
        <w:jc w:val="both"/>
        <w:rPr>
          <w:rFonts w:ascii="Arial" w:hAnsi="Arial" w:cs="Arial"/>
          <w:u w:val="single"/>
        </w:rPr>
      </w:pPr>
      <w:r w:rsidRPr="00623C0F">
        <w:rPr>
          <w:rFonts w:ascii="Arial" w:hAnsi="Arial" w:cs="Arial"/>
        </w:rPr>
        <w:t>The State 911 Committee is not currently taking a position on PA 162 and 163, nor did they on the bills.  This is something to watch statewide to see how it unfolds for communities and law enforcement agencies that choose to apply for this grant.</w:t>
      </w:r>
    </w:p>
    <w:bookmarkEnd w:id="1"/>
    <w:p w14:paraId="2CD86EBA" w14:textId="77777777" w:rsidR="00F9058F" w:rsidRPr="00623C0F" w:rsidRDefault="00F9058F" w:rsidP="00F9058F">
      <w:pPr>
        <w:ind w:left="720"/>
        <w:jc w:val="both"/>
        <w:rPr>
          <w:rFonts w:ascii="Arial" w:hAnsi="Arial" w:cs="Arial"/>
          <w:b/>
          <w:bCs/>
          <w:u w:val="single"/>
        </w:rPr>
      </w:pPr>
    </w:p>
    <w:p w14:paraId="634A5759" w14:textId="77777777" w:rsidR="00E83873" w:rsidRPr="00623C0F" w:rsidRDefault="00E83873" w:rsidP="00F9058F">
      <w:pPr>
        <w:ind w:left="720"/>
        <w:jc w:val="both"/>
        <w:rPr>
          <w:rFonts w:ascii="Arial" w:hAnsi="Arial" w:cs="Arial"/>
          <w:b/>
          <w:bCs/>
          <w:u w:val="single"/>
        </w:rPr>
      </w:pPr>
    </w:p>
    <w:p w14:paraId="1A49E663" w14:textId="77777777" w:rsidR="00E83873" w:rsidRPr="00623C0F" w:rsidRDefault="00E83873" w:rsidP="00F9058F">
      <w:pPr>
        <w:ind w:left="720"/>
        <w:jc w:val="both"/>
        <w:rPr>
          <w:rFonts w:ascii="Arial" w:hAnsi="Arial" w:cs="Arial"/>
          <w:b/>
          <w:bCs/>
          <w:u w:val="single"/>
        </w:rPr>
      </w:pPr>
    </w:p>
    <w:p w14:paraId="061C9AA8" w14:textId="77777777" w:rsidR="00F9058F" w:rsidRPr="00623C0F" w:rsidRDefault="00F9058F" w:rsidP="00F9058F">
      <w:pPr>
        <w:ind w:left="720"/>
        <w:jc w:val="both"/>
        <w:rPr>
          <w:rFonts w:ascii="Arial" w:hAnsi="Arial" w:cs="Arial"/>
          <w:b/>
          <w:bCs/>
          <w:u w:val="single"/>
        </w:rPr>
      </w:pPr>
      <w:r w:rsidRPr="00623C0F">
        <w:rPr>
          <w:rFonts w:ascii="Arial" w:hAnsi="Arial" w:cs="Arial"/>
          <w:b/>
          <w:bCs/>
          <w:u w:val="single"/>
        </w:rPr>
        <w:t>Administrative Assistant New Hire</w:t>
      </w:r>
    </w:p>
    <w:p w14:paraId="1265E4A5" w14:textId="77777777" w:rsidR="00F9058F" w:rsidRPr="00623C0F" w:rsidRDefault="00F9058F" w:rsidP="00F9058F">
      <w:pPr>
        <w:ind w:left="720"/>
        <w:jc w:val="both"/>
        <w:rPr>
          <w:rFonts w:ascii="Arial" w:hAnsi="Arial" w:cs="Arial"/>
          <w:b/>
          <w:bCs/>
          <w:u w:val="single"/>
        </w:rPr>
      </w:pPr>
    </w:p>
    <w:p w14:paraId="6A013799" w14:textId="77777777" w:rsidR="00F9058F" w:rsidRPr="00623C0F" w:rsidRDefault="00F9058F" w:rsidP="00F9058F">
      <w:pPr>
        <w:ind w:left="720"/>
        <w:jc w:val="both"/>
        <w:rPr>
          <w:rFonts w:ascii="Arial" w:hAnsi="Arial" w:cs="Arial"/>
        </w:rPr>
      </w:pPr>
      <w:r w:rsidRPr="00623C0F">
        <w:rPr>
          <w:rFonts w:ascii="Arial" w:hAnsi="Arial" w:cs="Arial"/>
        </w:rPr>
        <w:t xml:space="preserve">We have hired a new CWW Assistant who will start on March 22, 2022.  Jacqueline </w:t>
      </w:r>
      <w:proofErr w:type="spellStart"/>
      <w:r w:rsidRPr="00623C0F">
        <w:rPr>
          <w:rFonts w:ascii="Arial" w:hAnsi="Arial" w:cs="Arial"/>
        </w:rPr>
        <w:t>Zabroski</w:t>
      </w:r>
      <w:proofErr w:type="spellEnd"/>
      <w:r w:rsidRPr="00623C0F">
        <w:rPr>
          <w:rFonts w:ascii="Arial" w:hAnsi="Arial" w:cs="Arial"/>
        </w:rPr>
        <w:t xml:space="preserve"> comes with a strong background in office management and HR.  Ms. Haynes and I are looking forward to having Ms. </w:t>
      </w:r>
      <w:proofErr w:type="spellStart"/>
      <w:r w:rsidRPr="00623C0F">
        <w:rPr>
          <w:rFonts w:ascii="Arial" w:hAnsi="Arial" w:cs="Arial"/>
        </w:rPr>
        <w:t>Zabroski</w:t>
      </w:r>
      <w:proofErr w:type="spellEnd"/>
      <w:r w:rsidRPr="00623C0F">
        <w:rPr>
          <w:rFonts w:ascii="Arial" w:hAnsi="Arial" w:cs="Arial"/>
        </w:rPr>
        <w:t xml:space="preserve"> on board.  She will be joining CWW at the April 8 meeting where board members will be able to meet her.</w:t>
      </w:r>
    </w:p>
    <w:p w14:paraId="2AA4F8F2" w14:textId="7DEF90E0" w:rsidR="00DF0994" w:rsidRPr="00623C0F" w:rsidRDefault="00DF0994" w:rsidP="00DF0994">
      <w:pPr>
        <w:pStyle w:val="ListParagraph"/>
        <w:numPr>
          <w:ilvl w:val="1"/>
          <w:numId w:val="2"/>
        </w:numPr>
        <w:spacing w:after="0" w:line="240" w:lineRule="auto"/>
        <w:jc w:val="both"/>
        <w:rPr>
          <w:rFonts w:ascii="Arial" w:eastAsia="Arial" w:hAnsi="Arial" w:cs="Arial"/>
        </w:rPr>
      </w:pPr>
      <w:r w:rsidRPr="00623C0F">
        <w:rPr>
          <w:rFonts w:ascii="Arial" w:eastAsia="Arial" w:hAnsi="Arial" w:cs="Arial"/>
        </w:rPr>
        <w:t>Legislative Update</w:t>
      </w:r>
    </w:p>
    <w:p w14:paraId="5C3AFADA" w14:textId="77777777" w:rsidR="004D28FB" w:rsidRPr="00623C0F" w:rsidRDefault="004D28FB" w:rsidP="004D28FB">
      <w:pPr>
        <w:pStyle w:val="ListParagraph"/>
        <w:spacing w:after="0" w:line="240" w:lineRule="auto"/>
        <w:ind w:left="1440"/>
        <w:jc w:val="both"/>
        <w:rPr>
          <w:rFonts w:ascii="Arial" w:eastAsia="Arial" w:hAnsi="Arial" w:cs="Arial"/>
        </w:rPr>
      </w:pPr>
    </w:p>
    <w:p w14:paraId="0F7AE4DE" w14:textId="1DC7BD52" w:rsidR="00DF0994" w:rsidRPr="00623C0F" w:rsidRDefault="00DF0994" w:rsidP="00DF0994">
      <w:pPr>
        <w:spacing w:after="0" w:line="240" w:lineRule="auto"/>
        <w:ind w:left="720" w:firstLine="360"/>
        <w:jc w:val="both"/>
        <w:rPr>
          <w:rFonts w:ascii="Arial" w:eastAsia="Arial" w:hAnsi="Arial" w:cs="Arial"/>
        </w:rPr>
      </w:pPr>
      <w:r w:rsidRPr="00623C0F">
        <w:rPr>
          <w:rFonts w:ascii="Arial" w:eastAsia="Arial" w:hAnsi="Arial" w:cs="Arial"/>
        </w:rPr>
        <w:t xml:space="preserve">Ms. Haynes </w:t>
      </w:r>
      <w:r w:rsidR="00DB6044" w:rsidRPr="00623C0F">
        <w:rPr>
          <w:rFonts w:ascii="Arial" w:eastAsia="Arial" w:hAnsi="Arial" w:cs="Arial"/>
        </w:rPr>
        <w:t>presented the Legislative Update</w:t>
      </w:r>
      <w:r w:rsidRPr="00623C0F">
        <w:rPr>
          <w:rFonts w:ascii="Arial" w:eastAsia="Arial" w:hAnsi="Arial" w:cs="Arial"/>
        </w:rPr>
        <w:t xml:space="preserve">. </w:t>
      </w:r>
    </w:p>
    <w:p w14:paraId="32B89571" w14:textId="77777777" w:rsidR="007A09D9" w:rsidRPr="00623C0F" w:rsidRDefault="007A09D9" w:rsidP="00DF0994">
      <w:pPr>
        <w:spacing w:after="0" w:line="240" w:lineRule="auto"/>
        <w:ind w:left="720" w:firstLine="360"/>
        <w:jc w:val="both"/>
        <w:rPr>
          <w:rFonts w:ascii="Arial" w:eastAsia="Arial" w:hAnsi="Arial" w:cs="Arial"/>
        </w:rPr>
      </w:pPr>
    </w:p>
    <w:p w14:paraId="71361428" w14:textId="77777777" w:rsidR="007A09D9" w:rsidRPr="00623C0F" w:rsidRDefault="007A09D9" w:rsidP="007A09D9">
      <w:pPr>
        <w:spacing w:line="240" w:lineRule="auto"/>
        <w:ind w:left="720"/>
        <w:contextualSpacing/>
        <w:jc w:val="both"/>
        <w:rPr>
          <w:rFonts w:ascii="Arial" w:hAnsi="Arial" w:cs="Arial"/>
          <w:b/>
          <w:bCs/>
          <w:u w:val="single"/>
        </w:rPr>
      </w:pPr>
      <w:r w:rsidRPr="00623C0F">
        <w:rPr>
          <w:rFonts w:ascii="Arial" w:hAnsi="Arial" w:cs="Arial"/>
          <w:b/>
          <w:bCs/>
          <w:u w:val="single"/>
        </w:rPr>
        <w:t>Pension Debt Relief</w:t>
      </w:r>
    </w:p>
    <w:p w14:paraId="42B026C9" w14:textId="77777777" w:rsidR="007A09D9" w:rsidRPr="00623C0F" w:rsidRDefault="007A09D9" w:rsidP="007A09D9">
      <w:pPr>
        <w:spacing w:line="240" w:lineRule="auto"/>
        <w:ind w:left="720"/>
        <w:contextualSpacing/>
        <w:jc w:val="both"/>
        <w:rPr>
          <w:rFonts w:ascii="Arial" w:hAnsi="Arial" w:cs="Arial"/>
          <w:b/>
          <w:bCs/>
          <w:u w:val="single"/>
        </w:rPr>
      </w:pPr>
    </w:p>
    <w:p w14:paraId="7ACCC85B"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House Bill 5054 was passed by the House and uses state general fund revenue to provide direct relief for local pension debt. </w:t>
      </w:r>
    </w:p>
    <w:p w14:paraId="1D2F3502" w14:textId="77777777" w:rsidR="007A09D9" w:rsidRPr="00623C0F" w:rsidRDefault="007A09D9" w:rsidP="007A09D9">
      <w:pPr>
        <w:spacing w:line="240" w:lineRule="auto"/>
        <w:ind w:left="720"/>
        <w:contextualSpacing/>
        <w:jc w:val="both"/>
        <w:rPr>
          <w:rFonts w:ascii="Arial" w:hAnsi="Arial" w:cs="Arial"/>
        </w:rPr>
      </w:pPr>
    </w:p>
    <w:p w14:paraId="37116192"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Those with pensions funded under 60% would be able to apply for a grant from a $900 million fund. Those with pensions funded over 60% would apply for a grant from a $250 million fund. </w:t>
      </w:r>
    </w:p>
    <w:p w14:paraId="30D901B2" w14:textId="77777777" w:rsidR="007A09D9" w:rsidRPr="00623C0F" w:rsidRDefault="007A09D9" w:rsidP="007A09D9">
      <w:pPr>
        <w:spacing w:line="240" w:lineRule="auto"/>
        <w:ind w:left="720"/>
        <w:contextualSpacing/>
        <w:jc w:val="both"/>
        <w:rPr>
          <w:rFonts w:ascii="Arial" w:hAnsi="Arial" w:cs="Arial"/>
        </w:rPr>
      </w:pPr>
    </w:p>
    <w:p w14:paraId="1022D379"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Also in this bill is the ability for those funded more than 60% to use the grants to pre-fund retiree health care benefits. </w:t>
      </w:r>
    </w:p>
    <w:p w14:paraId="23177937" w14:textId="77777777" w:rsidR="007A09D9" w:rsidRPr="00623C0F" w:rsidRDefault="007A09D9" w:rsidP="007A09D9">
      <w:pPr>
        <w:spacing w:line="240" w:lineRule="auto"/>
        <w:ind w:left="720"/>
        <w:contextualSpacing/>
        <w:jc w:val="both"/>
        <w:rPr>
          <w:rFonts w:ascii="Arial" w:hAnsi="Arial" w:cs="Arial"/>
        </w:rPr>
      </w:pPr>
    </w:p>
    <w:p w14:paraId="5691E58E" w14:textId="77777777" w:rsidR="007A09D9" w:rsidRPr="00623C0F" w:rsidRDefault="007A09D9" w:rsidP="007A09D9">
      <w:pPr>
        <w:spacing w:line="240" w:lineRule="auto"/>
        <w:ind w:left="720"/>
        <w:contextualSpacing/>
        <w:jc w:val="both"/>
        <w:rPr>
          <w:rFonts w:ascii="Arial" w:hAnsi="Arial" w:cs="Arial"/>
          <w:b/>
          <w:bCs/>
          <w:u w:val="single"/>
        </w:rPr>
      </w:pPr>
      <w:r w:rsidRPr="00623C0F">
        <w:rPr>
          <w:rFonts w:ascii="Arial" w:hAnsi="Arial" w:cs="Arial"/>
          <w:b/>
          <w:bCs/>
          <w:u w:val="single"/>
        </w:rPr>
        <w:t>Liquor License Bills</w:t>
      </w:r>
    </w:p>
    <w:p w14:paraId="362069BB" w14:textId="77777777" w:rsidR="007A09D9" w:rsidRPr="00623C0F" w:rsidRDefault="007A09D9" w:rsidP="007A09D9">
      <w:pPr>
        <w:spacing w:line="240" w:lineRule="auto"/>
        <w:ind w:left="720"/>
        <w:contextualSpacing/>
        <w:jc w:val="both"/>
        <w:rPr>
          <w:rFonts w:ascii="Arial" w:hAnsi="Arial" w:cs="Arial"/>
        </w:rPr>
      </w:pPr>
    </w:p>
    <w:p w14:paraId="1484E90D"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House Bill 5090 removes the 2025 sunset on social districts in our communities. This bill has been sent to the Governor for signature. </w:t>
      </w:r>
    </w:p>
    <w:p w14:paraId="49ED6174" w14:textId="77777777" w:rsidR="007A09D9" w:rsidRPr="00623C0F" w:rsidRDefault="007A09D9" w:rsidP="007A09D9">
      <w:pPr>
        <w:spacing w:line="240" w:lineRule="auto"/>
        <w:ind w:left="720"/>
        <w:contextualSpacing/>
        <w:jc w:val="both"/>
        <w:rPr>
          <w:rFonts w:ascii="Arial" w:hAnsi="Arial" w:cs="Arial"/>
        </w:rPr>
      </w:pPr>
    </w:p>
    <w:p w14:paraId="32C06ECA"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Public Act 16 of 2022 allows the Liquor Control Commission to give on-premises liquor license to a newly constructed business located in a development district. These licenses are not subject to the population-based quotas that apply to typical liquor licenses. </w:t>
      </w:r>
    </w:p>
    <w:p w14:paraId="1B671872" w14:textId="77777777" w:rsidR="007A09D9" w:rsidRPr="00623C0F" w:rsidRDefault="007A09D9" w:rsidP="007A09D9">
      <w:pPr>
        <w:spacing w:line="240" w:lineRule="auto"/>
        <w:ind w:left="720"/>
        <w:contextualSpacing/>
        <w:jc w:val="both"/>
        <w:rPr>
          <w:rFonts w:ascii="Arial" w:hAnsi="Arial" w:cs="Arial"/>
        </w:rPr>
      </w:pPr>
    </w:p>
    <w:p w14:paraId="31AABE2D" w14:textId="77777777" w:rsidR="007A09D9" w:rsidRPr="00623C0F" w:rsidRDefault="007A09D9" w:rsidP="007A09D9">
      <w:pPr>
        <w:spacing w:line="240" w:lineRule="auto"/>
        <w:ind w:left="720"/>
        <w:contextualSpacing/>
        <w:jc w:val="both"/>
        <w:rPr>
          <w:rFonts w:ascii="Arial" w:hAnsi="Arial" w:cs="Arial"/>
          <w:b/>
          <w:bCs/>
          <w:u w:val="single"/>
        </w:rPr>
      </w:pPr>
      <w:r w:rsidRPr="00623C0F">
        <w:rPr>
          <w:rFonts w:ascii="Arial" w:hAnsi="Arial" w:cs="Arial"/>
          <w:b/>
          <w:bCs/>
          <w:u w:val="single"/>
        </w:rPr>
        <w:t xml:space="preserve">Veteran’s Property Tax </w:t>
      </w:r>
    </w:p>
    <w:p w14:paraId="7E4E939E" w14:textId="77777777" w:rsidR="007A09D9" w:rsidRPr="00623C0F" w:rsidRDefault="007A09D9" w:rsidP="007A09D9">
      <w:pPr>
        <w:spacing w:line="240" w:lineRule="auto"/>
        <w:ind w:left="720"/>
        <w:contextualSpacing/>
        <w:jc w:val="both"/>
        <w:rPr>
          <w:rFonts w:ascii="Arial" w:hAnsi="Arial" w:cs="Arial"/>
          <w:b/>
          <w:bCs/>
          <w:u w:val="single"/>
        </w:rPr>
      </w:pPr>
    </w:p>
    <w:p w14:paraId="27821B59"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Thank you to those who sent letters of support for Senate Bills 783 and 784. These bills provide relief to local governments by changing the current veteran’s property tax exemption to a homestead tax credit, paid by the state. Under the bills, the local government would defer the property tax collection and submit all paperwork to the state for reimbursement. </w:t>
      </w:r>
    </w:p>
    <w:p w14:paraId="455FDE0E" w14:textId="77777777" w:rsidR="007A09D9" w:rsidRPr="00623C0F" w:rsidRDefault="007A09D9" w:rsidP="007A09D9">
      <w:pPr>
        <w:spacing w:line="240" w:lineRule="auto"/>
        <w:ind w:left="720"/>
        <w:contextualSpacing/>
        <w:jc w:val="both"/>
        <w:rPr>
          <w:rFonts w:ascii="Arial" w:hAnsi="Arial" w:cs="Arial"/>
        </w:rPr>
      </w:pPr>
    </w:p>
    <w:p w14:paraId="09D685D2"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 xml:space="preserve">The bills have passed out of committee and are awaiting action on the Senate floor. </w:t>
      </w:r>
    </w:p>
    <w:p w14:paraId="05D88EC0" w14:textId="77777777" w:rsidR="007A09D9" w:rsidRPr="00623C0F" w:rsidRDefault="007A09D9" w:rsidP="007A09D9">
      <w:pPr>
        <w:spacing w:line="240" w:lineRule="auto"/>
        <w:ind w:left="720"/>
        <w:contextualSpacing/>
        <w:jc w:val="both"/>
        <w:rPr>
          <w:rFonts w:ascii="Arial" w:hAnsi="Arial" w:cs="Arial"/>
        </w:rPr>
      </w:pPr>
    </w:p>
    <w:p w14:paraId="32175161" w14:textId="77777777" w:rsidR="00CB1469" w:rsidRDefault="00CB1469" w:rsidP="007A09D9">
      <w:pPr>
        <w:spacing w:line="240" w:lineRule="auto"/>
        <w:ind w:left="720"/>
        <w:contextualSpacing/>
        <w:jc w:val="both"/>
        <w:rPr>
          <w:rFonts w:ascii="Arial" w:hAnsi="Arial" w:cs="Arial"/>
          <w:b/>
          <w:bCs/>
          <w:u w:val="single"/>
        </w:rPr>
      </w:pPr>
    </w:p>
    <w:p w14:paraId="7C637CDE" w14:textId="77777777" w:rsidR="00CB1469" w:rsidRDefault="00CB1469" w:rsidP="007A09D9">
      <w:pPr>
        <w:spacing w:line="240" w:lineRule="auto"/>
        <w:ind w:left="720"/>
        <w:contextualSpacing/>
        <w:jc w:val="both"/>
        <w:rPr>
          <w:rFonts w:ascii="Arial" w:hAnsi="Arial" w:cs="Arial"/>
          <w:b/>
          <w:bCs/>
          <w:u w:val="single"/>
        </w:rPr>
      </w:pPr>
    </w:p>
    <w:p w14:paraId="7AD64044" w14:textId="77777777" w:rsidR="00CB1469" w:rsidRDefault="00CB1469" w:rsidP="007A09D9">
      <w:pPr>
        <w:spacing w:line="240" w:lineRule="auto"/>
        <w:ind w:left="720"/>
        <w:contextualSpacing/>
        <w:jc w:val="both"/>
        <w:rPr>
          <w:rFonts w:ascii="Arial" w:hAnsi="Arial" w:cs="Arial"/>
          <w:b/>
          <w:bCs/>
          <w:u w:val="single"/>
        </w:rPr>
      </w:pPr>
    </w:p>
    <w:p w14:paraId="41263D9F" w14:textId="77777777" w:rsidR="00CB1469" w:rsidRDefault="00CB1469" w:rsidP="007A09D9">
      <w:pPr>
        <w:spacing w:line="240" w:lineRule="auto"/>
        <w:ind w:left="720"/>
        <w:contextualSpacing/>
        <w:jc w:val="both"/>
        <w:rPr>
          <w:rFonts w:ascii="Arial" w:hAnsi="Arial" w:cs="Arial"/>
          <w:b/>
          <w:bCs/>
          <w:u w:val="single"/>
        </w:rPr>
      </w:pPr>
    </w:p>
    <w:p w14:paraId="4C2B5B06" w14:textId="77777777" w:rsidR="00CB1469" w:rsidRDefault="00CB1469" w:rsidP="007A09D9">
      <w:pPr>
        <w:spacing w:line="240" w:lineRule="auto"/>
        <w:ind w:left="720"/>
        <w:contextualSpacing/>
        <w:jc w:val="both"/>
        <w:rPr>
          <w:rFonts w:ascii="Arial" w:hAnsi="Arial" w:cs="Arial"/>
          <w:b/>
          <w:bCs/>
          <w:u w:val="single"/>
        </w:rPr>
      </w:pPr>
    </w:p>
    <w:p w14:paraId="3143E7C7" w14:textId="77777777" w:rsidR="00CB1469" w:rsidRDefault="00CB1469" w:rsidP="007A09D9">
      <w:pPr>
        <w:spacing w:line="240" w:lineRule="auto"/>
        <w:ind w:left="720"/>
        <w:contextualSpacing/>
        <w:jc w:val="both"/>
        <w:rPr>
          <w:rFonts w:ascii="Arial" w:hAnsi="Arial" w:cs="Arial"/>
          <w:b/>
          <w:bCs/>
          <w:u w:val="single"/>
        </w:rPr>
      </w:pPr>
    </w:p>
    <w:p w14:paraId="5FE91DD6" w14:textId="364FDFA7" w:rsidR="007A09D9" w:rsidRPr="00623C0F" w:rsidRDefault="007A09D9" w:rsidP="007A09D9">
      <w:pPr>
        <w:spacing w:line="240" w:lineRule="auto"/>
        <w:ind w:left="720"/>
        <w:contextualSpacing/>
        <w:jc w:val="both"/>
        <w:rPr>
          <w:rFonts w:ascii="Arial" w:hAnsi="Arial" w:cs="Arial"/>
          <w:b/>
          <w:bCs/>
          <w:u w:val="single"/>
        </w:rPr>
      </w:pPr>
      <w:r w:rsidRPr="00623C0F">
        <w:rPr>
          <w:rFonts w:ascii="Arial" w:hAnsi="Arial" w:cs="Arial"/>
          <w:b/>
          <w:bCs/>
          <w:u w:val="single"/>
        </w:rPr>
        <w:t>Principal Residence Exemption</w:t>
      </w:r>
    </w:p>
    <w:p w14:paraId="0D2A7C87" w14:textId="77777777" w:rsidR="007A09D9" w:rsidRPr="00623C0F" w:rsidRDefault="007A09D9" w:rsidP="007A09D9">
      <w:pPr>
        <w:spacing w:line="240" w:lineRule="auto"/>
        <w:ind w:left="720"/>
        <w:contextualSpacing/>
        <w:jc w:val="both"/>
        <w:rPr>
          <w:rFonts w:ascii="Arial" w:hAnsi="Arial" w:cs="Arial"/>
        </w:rPr>
      </w:pPr>
    </w:p>
    <w:p w14:paraId="31F7FC18" w14:textId="77777777" w:rsidR="007A09D9" w:rsidRPr="00623C0F" w:rsidRDefault="007A09D9" w:rsidP="007A09D9">
      <w:pPr>
        <w:spacing w:line="240" w:lineRule="auto"/>
        <w:ind w:left="720"/>
        <w:contextualSpacing/>
        <w:jc w:val="both"/>
        <w:rPr>
          <w:rFonts w:ascii="Arial" w:hAnsi="Arial" w:cs="Arial"/>
        </w:rPr>
      </w:pPr>
      <w:r w:rsidRPr="00623C0F">
        <w:rPr>
          <w:rFonts w:ascii="Arial" w:hAnsi="Arial" w:cs="Arial"/>
        </w:rPr>
        <w:t>From MTA:</w:t>
      </w:r>
    </w:p>
    <w:p w14:paraId="118EEF47" w14:textId="77777777" w:rsidR="007A09D9" w:rsidRPr="00623C0F" w:rsidRDefault="007A09D9" w:rsidP="007A09D9">
      <w:pPr>
        <w:spacing w:line="240" w:lineRule="auto"/>
        <w:ind w:left="720"/>
        <w:contextualSpacing/>
        <w:jc w:val="both"/>
        <w:rPr>
          <w:rFonts w:ascii="Arial" w:hAnsi="Arial" w:cs="Arial"/>
        </w:rPr>
      </w:pPr>
    </w:p>
    <w:p w14:paraId="337E2001" w14:textId="77777777" w:rsidR="007A09D9" w:rsidRPr="00623C0F" w:rsidRDefault="007A09D9" w:rsidP="007A09D9">
      <w:pPr>
        <w:spacing w:line="240" w:lineRule="auto"/>
        <w:ind w:left="720"/>
        <w:contextualSpacing/>
        <w:jc w:val="both"/>
        <w:rPr>
          <w:rFonts w:ascii="Arial" w:hAnsi="Arial" w:cs="Arial"/>
          <w:i/>
          <w:iCs/>
        </w:rPr>
      </w:pPr>
      <w:r w:rsidRPr="00623C0F">
        <w:rPr>
          <w:rFonts w:ascii="Arial" w:hAnsi="Arial" w:cs="Arial"/>
        </w:rPr>
        <w:t xml:space="preserve">A change on how certain residential property owners may claim a principal residence exemption (PRE) to which they were eligible but did not receive was passed by the House. </w:t>
      </w:r>
      <w:hyperlink r:id="rId9" w:tgtFrame="_blank" w:history="1">
        <w:r w:rsidRPr="00623C0F">
          <w:rPr>
            <w:rStyle w:val="Hyperlink"/>
            <w:rFonts w:ascii="Arial" w:hAnsi="Arial" w:cs="Arial"/>
            <w:color w:val="auto"/>
          </w:rPr>
          <w:t>House Bill 4534</w:t>
        </w:r>
      </w:hyperlink>
      <w:r w:rsidRPr="00623C0F">
        <w:rPr>
          <w:rFonts w:ascii="Arial" w:hAnsi="Arial" w:cs="Arial"/>
        </w:rPr>
        <w:t xml:space="preserve">, sponsored by Rep. Bradley </w:t>
      </w:r>
      <w:proofErr w:type="spellStart"/>
      <w:r w:rsidRPr="00623C0F">
        <w:rPr>
          <w:rFonts w:ascii="Arial" w:hAnsi="Arial" w:cs="Arial"/>
        </w:rPr>
        <w:t>Slagh</w:t>
      </w:r>
      <w:proofErr w:type="spellEnd"/>
      <w:r w:rsidRPr="00623C0F">
        <w:rPr>
          <w:rFonts w:ascii="Arial" w:hAnsi="Arial" w:cs="Arial"/>
        </w:rPr>
        <w:t xml:space="preserve"> (R-Zeeland </w:t>
      </w:r>
      <w:proofErr w:type="spellStart"/>
      <w:r w:rsidRPr="00623C0F">
        <w:rPr>
          <w:rFonts w:ascii="Arial" w:hAnsi="Arial" w:cs="Arial"/>
        </w:rPr>
        <w:t>Chtr</w:t>
      </w:r>
      <w:proofErr w:type="spellEnd"/>
      <w:r w:rsidRPr="00623C0F">
        <w:rPr>
          <w:rFonts w:ascii="Arial" w:hAnsi="Arial" w:cs="Arial"/>
        </w:rPr>
        <w:t>. Twp.), would allow a property owner to submit a late application to the local assessor for a PRE under certain circumstances. Currently, an owner who is eligible for the exemption but whose exemption was not on the tax roll can file an appeal with the July or December board of review for the year in which the exemption was not claimed or for the three years immediately after that year. HB 4534 would eliminate appeals to a board of review in these cases and provide an owner eligible for the PRE to file an affidavit with the local tax-collecting unit. Additionally, in cases when an assessor denies a claim for exemption, the bill would require the assessor to notify the county treasurer in all cases and forward a copy of a denial to the state Department of Treasury upon request. HB 4534 also would change the filing and forwarding of conditional rescission forms and require the local unit to retain a copy and forward a copy to Treasury upon request. The bill now moves to the Senate for consideration.</w:t>
      </w:r>
    </w:p>
    <w:p w14:paraId="50200EFA" w14:textId="77777777" w:rsidR="007A09D9" w:rsidRPr="00623C0F" w:rsidRDefault="007A09D9" w:rsidP="007A09D9">
      <w:pPr>
        <w:spacing w:before="100" w:beforeAutospacing="1" w:after="100" w:afterAutospacing="1" w:line="240" w:lineRule="auto"/>
        <w:ind w:left="720"/>
        <w:contextualSpacing/>
        <w:jc w:val="both"/>
        <w:rPr>
          <w:rFonts w:ascii="Arial" w:hAnsi="Arial" w:cs="Arial"/>
          <w:b/>
          <w:bCs/>
          <w:u w:val="single"/>
        </w:rPr>
      </w:pPr>
    </w:p>
    <w:p w14:paraId="089E9C76" w14:textId="173B11A1" w:rsidR="007A09D9" w:rsidRPr="00623C0F" w:rsidRDefault="007A09D9" w:rsidP="007A09D9">
      <w:pPr>
        <w:spacing w:before="100" w:beforeAutospacing="1" w:after="100" w:afterAutospacing="1" w:line="240" w:lineRule="auto"/>
        <w:ind w:left="720"/>
        <w:contextualSpacing/>
        <w:jc w:val="both"/>
        <w:rPr>
          <w:rFonts w:ascii="Arial" w:hAnsi="Arial" w:cs="Arial"/>
          <w:b/>
          <w:bCs/>
          <w:u w:val="single"/>
        </w:rPr>
      </w:pPr>
      <w:r w:rsidRPr="00623C0F">
        <w:rPr>
          <w:rFonts w:ascii="Arial" w:hAnsi="Arial" w:cs="Arial"/>
          <w:b/>
          <w:bCs/>
          <w:u w:val="single"/>
        </w:rPr>
        <w:t>Constitutional Revenue Sharing Projections</w:t>
      </w:r>
    </w:p>
    <w:p w14:paraId="47E50307" w14:textId="77777777" w:rsidR="007A09D9" w:rsidRPr="00623C0F" w:rsidRDefault="007A09D9" w:rsidP="007A09D9">
      <w:pPr>
        <w:spacing w:before="100" w:beforeAutospacing="1" w:after="100" w:afterAutospacing="1" w:line="240" w:lineRule="auto"/>
        <w:ind w:left="720"/>
        <w:contextualSpacing/>
        <w:jc w:val="both"/>
        <w:rPr>
          <w:rFonts w:ascii="Arial" w:hAnsi="Arial" w:cs="Arial"/>
        </w:rPr>
      </w:pPr>
      <w:r w:rsidRPr="00623C0F">
        <w:rPr>
          <w:rFonts w:ascii="Arial" w:hAnsi="Arial" w:cs="Arial"/>
        </w:rPr>
        <w:t xml:space="preserve">Michigan Department of Treasury has updated estimates for constitutional revenue sharing payments to reflect 2020 census numbers. </w:t>
      </w:r>
    </w:p>
    <w:p w14:paraId="37B20B2B" w14:textId="77777777" w:rsidR="007A09D9" w:rsidRPr="00623C0F" w:rsidRDefault="007A09D9" w:rsidP="007A09D9">
      <w:pPr>
        <w:spacing w:before="100" w:beforeAutospacing="1" w:after="100" w:afterAutospacing="1" w:line="240" w:lineRule="auto"/>
        <w:ind w:left="720"/>
        <w:contextualSpacing/>
        <w:jc w:val="both"/>
        <w:rPr>
          <w:rFonts w:ascii="Arial" w:hAnsi="Arial" w:cs="Arial"/>
        </w:rPr>
      </w:pPr>
      <w:r w:rsidRPr="00623C0F">
        <w:rPr>
          <w:rFonts w:ascii="Arial" w:hAnsi="Arial" w:cs="Arial"/>
        </w:rPr>
        <w:t>More information here:</w:t>
      </w:r>
    </w:p>
    <w:p w14:paraId="4463527A" w14:textId="77777777" w:rsidR="007A09D9" w:rsidRPr="00623C0F" w:rsidRDefault="00D86A8C" w:rsidP="007A09D9">
      <w:pPr>
        <w:spacing w:before="100" w:beforeAutospacing="1" w:after="100" w:afterAutospacing="1" w:line="240" w:lineRule="auto"/>
        <w:ind w:left="720"/>
        <w:contextualSpacing/>
        <w:jc w:val="both"/>
        <w:rPr>
          <w:rFonts w:ascii="Arial" w:hAnsi="Arial" w:cs="Arial"/>
          <w:color w:val="00B0F0"/>
        </w:rPr>
      </w:pPr>
      <w:hyperlink r:id="rId10" w:tgtFrame="_blank" w:history="1">
        <w:r w:rsidR="007A09D9" w:rsidRPr="00623C0F">
          <w:rPr>
            <w:rStyle w:val="Hyperlink"/>
            <w:rFonts w:ascii="Arial" w:hAnsi="Arial" w:cs="Arial"/>
            <w:i/>
            <w:iCs/>
            <w:color w:val="00B0F0"/>
          </w:rPr>
          <w:t>2020 Census Adjustments for FY 2021 &amp; FY 2022 – Constitutional 03-02-22</w:t>
        </w:r>
      </w:hyperlink>
    </w:p>
    <w:p w14:paraId="315FF4B4" w14:textId="77777777" w:rsidR="007A09D9" w:rsidRPr="00623C0F" w:rsidRDefault="00D86A8C" w:rsidP="007A09D9">
      <w:pPr>
        <w:spacing w:before="100" w:beforeAutospacing="1" w:after="100" w:afterAutospacing="1" w:line="240" w:lineRule="auto"/>
        <w:ind w:left="720"/>
        <w:contextualSpacing/>
        <w:jc w:val="both"/>
        <w:rPr>
          <w:rFonts w:ascii="Arial" w:hAnsi="Arial" w:cs="Arial"/>
          <w:color w:val="00B0F0"/>
        </w:rPr>
      </w:pPr>
      <w:hyperlink r:id="rId11" w:tgtFrame="_blank" w:history="1">
        <w:r w:rsidR="007A09D9" w:rsidRPr="00623C0F">
          <w:rPr>
            <w:rStyle w:val="Hyperlink"/>
            <w:rFonts w:ascii="Arial" w:hAnsi="Arial" w:cs="Arial"/>
            <w:i/>
            <w:iCs/>
            <w:color w:val="00B0F0"/>
          </w:rPr>
          <w:t>FY 2022 Constitutional Projections 2020 Census – January Consensus 03-02-22</w:t>
        </w:r>
      </w:hyperlink>
    </w:p>
    <w:p w14:paraId="493B63D3" w14:textId="77777777" w:rsidR="007A09D9" w:rsidRPr="00623C0F" w:rsidRDefault="00D86A8C" w:rsidP="007A09D9">
      <w:pPr>
        <w:spacing w:before="100" w:beforeAutospacing="1" w:after="100" w:afterAutospacing="1" w:line="240" w:lineRule="auto"/>
        <w:ind w:left="720"/>
        <w:contextualSpacing/>
        <w:jc w:val="both"/>
        <w:rPr>
          <w:rFonts w:ascii="Arial" w:hAnsi="Arial" w:cs="Arial"/>
        </w:rPr>
      </w:pPr>
      <w:hyperlink r:id="rId12" w:tgtFrame="_blank" w:history="1">
        <w:r w:rsidR="007A09D9" w:rsidRPr="00623C0F">
          <w:rPr>
            <w:rStyle w:val="Hyperlink"/>
            <w:rFonts w:ascii="Arial" w:hAnsi="Arial" w:cs="Arial"/>
            <w:i/>
            <w:iCs/>
            <w:color w:val="00B0F0"/>
          </w:rPr>
          <w:t>FY 2023 Constitutional Projections Gov Rec—January Consensus 03-02-22</w:t>
        </w:r>
      </w:hyperlink>
      <w:r w:rsidR="007A09D9" w:rsidRPr="00623C0F">
        <w:rPr>
          <w:rFonts w:ascii="Arial" w:hAnsi="Arial" w:cs="Arial"/>
          <w:color w:val="00B0F0"/>
        </w:rPr>
        <w:t>-</w:t>
      </w:r>
      <w:r w:rsidR="007A09D9" w:rsidRPr="00623C0F">
        <w:rPr>
          <w:rFonts w:ascii="Arial" w:hAnsi="Arial" w:cs="Arial"/>
        </w:rPr>
        <w:t xml:space="preserve"> please note, this information is based on the Governor’s proposed budget. </w:t>
      </w:r>
    </w:p>
    <w:p w14:paraId="219F2408" w14:textId="77777777" w:rsidR="007A09D9" w:rsidRPr="00623C0F" w:rsidRDefault="007A09D9" w:rsidP="00DF0994">
      <w:pPr>
        <w:spacing w:after="0" w:line="240" w:lineRule="auto"/>
        <w:ind w:left="720" w:firstLine="360"/>
        <w:jc w:val="both"/>
        <w:rPr>
          <w:rFonts w:ascii="Arial" w:eastAsia="Arial" w:hAnsi="Arial" w:cs="Arial"/>
        </w:rPr>
      </w:pPr>
    </w:p>
    <w:p w14:paraId="713420EC" w14:textId="7EFDAC8C" w:rsidR="004E0CD0" w:rsidRPr="00623C0F" w:rsidRDefault="00DF0994" w:rsidP="007164D4">
      <w:pPr>
        <w:spacing w:after="0" w:line="240" w:lineRule="auto"/>
        <w:ind w:left="720"/>
        <w:jc w:val="both"/>
        <w:rPr>
          <w:rFonts w:ascii="Arial" w:hAnsi="Arial" w:cs="Arial"/>
          <w:bCs/>
        </w:rPr>
      </w:pPr>
      <w:r w:rsidRPr="00623C0F">
        <w:rPr>
          <w:rFonts w:ascii="Arial" w:eastAsia="Arial" w:hAnsi="Arial" w:cs="Arial"/>
          <w:bCs/>
        </w:rPr>
        <w:tab/>
      </w:r>
    </w:p>
    <w:p w14:paraId="7FB8457E" w14:textId="7C958C1D" w:rsidR="004E0CD0" w:rsidRPr="00623C0F" w:rsidRDefault="004E0CD0" w:rsidP="004E0CD0">
      <w:pPr>
        <w:pStyle w:val="ListParagraph"/>
        <w:numPr>
          <w:ilvl w:val="0"/>
          <w:numId w:val="2"/>
        </w:numPr>
        <w:jc w:val="both"/>
        <w:rPr>
          <w:rFonts w:ascii="Arial" w:hAnsi="Arial" w:cs="Arial"/>
          <w:b/>
        </w:rPr>
      </w:pPr>
      <w:r w:rsidRPr="00623C0F">
        <w:rPr>
          <w:rFonts w:ascii="Arial" w:hAnsi="Arial" w:cs="Arial"/>
          <w:b/>
        </w:rPr>
        <w:t>PRESENTATIONS</w:t>
      </w:r>
    </w:p>
    <w:p w14:paraId="2DE60F85" w14:textId="6605261D" w:rsidR="004E0CD0" w:rsidRPr="00623C0F" w:rsidRDefault="007A09D9" w:rsidP="004E0CD0">
      <w:pPr>
        <w:pStyle w:val="ListParagraph"/>
        <w:numPr>
          <w:ilvl w:val="1"/>
          <w:numId w:val="2"/>
        </w:numPr>
        <w:jc w:val="both"/>
        <w:rPr>
          <w:rFonts w:ascii="Arial" w:hAnsi="Arial" w:cs="Arial"/>
          <w:bCs/>
        </w:rPr>
      </w:pPr>
      <w:proofErr w:type="spellStart"/>
      <w:r w:rsidRPr="00623C0F">
        <w:rPr>
          <w:rFonts w:ascii="Arial" w:hAnsi="Arial" w:cs="Arial"/>
          <w:bCs/>
        </w:rPr>
        <w:t>Syndee</w:t>
      </w:r>
      <w:proofErr w:type="spellEnd"/>
      <w:r w:rsidRPr="00623C0F">
        <w:rPr>
          <w:rFonts w:ascii="Arial" w:hAnsi="Arial" w:cs="Arial"/>
          <w:bCs/>
        </w:rPr>
        <w:t xml:space="preserve"> Malek, Suicide Prevention Coordinator</w:t>
      </w:r>
    </w:p>
    <w:p w14:paraId="0027A568" w14:textId="77777777" w:rsidR="0056233C" w:rsidRPr="00623C0F" w:rsidRDefault="0056233C" w:rsidP="0056233C">
      <w:pPr>
        <w:pStyle w:val="ListParagraph"/>
        <w:spacing w:after="0" w:line="240" w:lineRule="auto"/>
        <w:jc w:val="both"/>
        <w:rPr>
          <w:rFonts w:ascii="Arial" w:eastAsia="Arial" w:hAnsi="Arial" w:cs="Arial"/>
          <w:b/>
        </w:rPr>
      </w:pPr>
    </w:p>
    <w:p w14:paraId="55040815" w14:textId="1551B3C5" w:rsidR="00D17DF4" w:rsidRPr="00623C0F" w:rsidRDefault="00D17DF4"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ELECTED OFFICIALS’ COMMENTS</w:t>
      </w:r>
    </w:p>
    <w:p w14:paraId="6511F8A5" w14:textId="279BC528" w:rsidR="00320574" w:rsidRPr="00623C0F" w:rsidRDefault="003818C7" w:rsidP="00D17DF4">
      <w:pPr>
        <w:pStyle w:val="ListParagraph"/>
        <w:spacing w:after="0" w:line="240" w:lineRule="auto"/>
        <w:jc w:val="both"/>
        <w:rPr>
          <w:rFonts w:ascii="Arial" w:eastAsia="Arial" w:hAnsi="Arial" w:cs="Arial"/>
        </w:rPr>
      </w:pPr>
      <w:r w:rsidRPr="00623C0F">
        <w:rPr>
          <w:rFonts w:ascii="Arial" w:eastAsia="Arial" w:hAnsi="Arial" w:cs="Arial"/>
        </w:rPr>
        <w:t>Congresswom</w:t>
      </w:r>
      <w:r w:rsidR="007A09D9" w:rsidRPr="00623C0F">
        <w:rPr>
          <w:rFonts w:ascii="Arial" w:eastAsia="Arial" w:hAnsi="Arial" w:cs="Arial"/>
        </w:rPr>
        <w:t xml:space="preserve">an </w:t>
      </w:r>
      <w:r w:rsidR="00C858B5" w:rsidRPr="00623C0F">
        <w:rPr>
          <w:rFonts w:ascii="Arial" w:eastAsia="Arial" w:hAnsi="Arial" w:cs="Arial"/>
        </w:rPr>
        <w:t>Tlaib</w:t>
      </w:r>
      <w:r w:rsidRPr="00623C0F">
        <w:rPr>
          <w:rFonts w:ascii="Arial" w:eastAsia="Arial" w:hAnsi="Arial" w:cs="Arial"/>
        </w:rPr>
        <w:t xml:space="preserve"> </w:t>
      </w:r>
      <w:r w:rsidR="006A0161" w:rsidRPr="00623C0F">
        <w:rPr>
          <w:rFonts w:ascii="Arial" w:eastAsia="Arial" w:hAnsi="Arial" w:cs="Arial"/>
        </w:rPr>
        <w:t xml:space="preserve">made comments during elected </w:t>
      </w:r>
      <w:r w:rsidR="000B6C09" w:rsidRPr="00623C0F">
        <w:rPr>
          <w:rFonts w:ascii="Arial" w:eastAsia="Arial" w:hAnsi="Arial" w:cs="Arial"/>
        </w:rPr>
        <w:t>officials’</w:t>
      </w:r>
      <w:r w:rsidR="006A0161" w:rsidRPr="00623C0F">
        <w:rPr>
          <w:rFonts w:ascii="Arial" w:eastAsia="Arial" w:hAnsi="Arial" w:cs="Arial"/>
        </w:rPr>
        <w:t xml:space="preserve"> comments</w:t>
      </w:r>
      <w:r w:rsidR="007A09D9" w:rsidRPr="00623C0F">
        <w:rPr>
          <w:rFonts w:ascii="Arial" w:eastAsia="Arial" w:hAnsi="Arial" w:cs="Arial"/>
        </w:rPr>
        <w:t>.</w:t>
      </w:r>
    </w:p>
    <w:p w14:paraId="695FEAE2" w14:textId="77777777" w:rsidR="00C75FB2" w:rsidRPr="00623C0F" w:rsidRDefault="00C75FB2" w:rsidP="00D17DF4">
      <w:pPr>
        <w:pStyle w:val="ListParagraph"/>
        <w:spacing w:after="0" w:line="240" w:lineRule="auto"/>
        <w:jc w:val="both"/>
        <w:rPr>
          <w:rFonts w:ascii="Arial" w:eastAsia="Arial" w:hAnsi="Arial" w:cs="Arial"/>
        </w:rPr>
      </w:pPr>
    </w:p>
    <w:p w14:paraId="58AFDCD3" w14:textId="2E683C58" w:rsidR="00726E92" w:rsidRPr="00623C0F" w:rsidRDefault="00726E92"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PUBLIC COMMENT</w:t>
      </w:r>
    </w:p>
    <w:p w14:paraId="453E4E5A" w14:textId="27C1C40F" w:rsidR="00CB1469" w:rsidRPr="00623C0F" w:rsidRDefault="00CB1469" w:rsidP="00CF27E5">
      <w:pPr>
        <w:spacing w:after="0" w:line="240" w:lineRule="auto"/>
        <w:ind w:left="720"/>
        <w:jc w:val="both"/>
        <w:rPr>
          <w:rFonts w:ascii="Arial" w:eastAsia="Arial" w:hAnsi="Arial" w:cs="Arial"/>
          <w:bCs/>
        </w:rPr>
      </w:pPr>
      <w:r>
        <w:rPr>
          <w:rFonts w:ascii="Arial" w:eastAsia="Arial" w:hAnsi="Arial" w:cs="Arial"/>
          <w:bCs/>
        </w:rPr>
        <w:t>Members of the public offered comment during this time.</w:t>
      </w:r>
    </w:p>
    <w:p w14:paraId="6700644E" w14:textId="77777777" w:rsidR="00F423A5" w:rsidRPr="00623C0F" w:rsidRDefault="00F423A5" w:rsidP="00CF27E5">
      <w:pPr>
        <w:spacing w:after="0" w:line="240" w:lineRule="auto"/>
        <w:ind w:left="720"/>
        <w:jc w:val="both"/>
        <w:rPr>
          <w:rFonts w:ascii="Arial" w:eastAsia="Arial" w:hAnsi="Arial" w:cs="Arial"/>
          <w:bCs/>
        </w:rPr>
      </w:pPr>
    </w:p>
    <w:p w14:paraId="0A6A73F9" w14:textId="536A8D4E" w:rsidR="007F106F" w:rsidRPr="00623C0F" w:rsidRDefault="007F106F" w:rsidP="00726E92">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OTHER BUSINESS</w:t>
      </w:r>
    </w:p>
    <w:p w14:paraId="210FB39B" w14:textId="4865F52C" w:rsidR="005A2A57" w:rsidRPr="00623C0F" w:rsidRDefault="00AD025B" w:rsidP="005A2A57">
      <w:pPr>
        <w:pStyle w:val="ListParagraph"/>
        <w:spacing w:after="0" w:line="240" w:lineRule="auto"/>
        <w:jc w:val="both"/>
        <w:rPr>
          <w:rFonts w:ascii="Arial" w:eastAsia="Arial" w:hAnsi="Arial" w:cs="Arial"/>
        </w:rPr>
      </w:pPr>
      <w:r w:rsidRPr="00623C0F">
        <w:rPr>
          <w:rFonts w:ascii="Arial" w:eastAsia="Arial" w:hAnsi="Arial" w:cs="Arial"/>
        </w:rPr>
        <w:t>None.</w:t>
      </w:r>
    </w:p>
    <w:p w14:paraId="39BBC6C6" w14:textId="77777777" w:rsidR="005A2A57" w:rsidRPr="00623C0F" w:rsidRDefault="005A2A57" w:rsidP="005A2A57">
      <w:pPr>
        <w:pStyle w:val="ListParagraph"/>
        <w:spacing w:after="0" w:line="240" w:lineRule="auto"/>
        <w:jc w:val="both"/>
        <w:rPr>
          <w:rFonts w:ascii="Arial" w:eastAsia="Arial" w:hAnsi="Arial" w:cs="Arial"/>
          <w:b/>
        </w:rPr>
      </w:pPr>
    </w:p>
    <w:p w14:paraId="26AE3AB5" w14:textId="77777777" w:rsidR="007F106F" w:rsidRPr="00623C0F" w:rsidRDefault="007F106F" w:rsidP="003A49EF">
      <w:pPr>
        <w:pStyle w:val="ListParagraph"/>
        <w:numPr>
          <w:ilvl w:val="0"/>
          <w:numId w:val="2"/>
        </w:numPr>
        <w:spacing w:after="0" w:line="240" w:lineRule="auto"/>
        <w:jc w:val="both"/>
        <w:rPr>
          <w:rFonts w:ascii="Arial" w:eastAsia="Arial" w:hAnsi="Arial" w:cs="Arial"/>
          <w:b/>
        </w:rPr>
      </w:pPr>
      <w:r w:rsidRPr="00623C0F">
        <w:rPr>
          <w:rFonts w:ascii="Arial" w:eastAsia="Arial" w:hAnsi="Arial" w:cs="Arial"/>
          <w:b/>
        </w:rPr>
        <w:t>ADJOURNMENT</w:t>
      </w:r>
    </w:p>
    <w:p w14:paraId="050F084D" w14:textId="1E536396" w:rsidR="00B04DD6" w:rsidRPr="00623C0F" w:rsidRDefault="00B04DD6" w:rsidP="001759E2">
      <w:pPr>
        <w:pStyle w:val="ListParagraph"/>
        <w:spacing w:after="0" w:line="240" w:lineRule="auto"/>
        <w:jc w:val="both"/>
        <w:rPr>
          <w:rFonts w:ascii="Arial" w:eastAsia="Arial" w:hAnsi="Arial" w:cs="Arial"/>
        </w:rPr>
      </w:pPr>
      <w:r w:rsidRPr="00623C0F">
        <w:rPr>
          <w:rFonts w:ascii="Arial" w:eastAsia="Arial" w:hAnsi="Arial" w:cs="Arial"/>
        </w:rPr>
        <w:t>Motion by</w:t>
      </w:r>
      <w:r w:rsidR="005A2A57" w:rsidRPr="00623C0F">
        <w:rPr>
          <w:rFonts w:ascii="Arial" w:eastAsia="Arial" w:hAnsi="Arial" w:cs="Arial"/>
        </w:rPr>
        <w:t xml:space="preserve"> </w:t>
      </w:r>
      <w:r w:rsidR="00220F9F" w:rsidRPr="00623C0F">
        <w:rPr>
          <w:rFonts w:ascii="Arial" w:eastAsia="Arial" w:hAnsi="Arial" w:cs="Arial"/>
        </w:rPr>
        <w:t>Rush</w:t>
      </w:r>
      <w:r w:rsidR="00426BE3" w:rsidRPr="00623C0F">
        <w:rPr>
          <w:rFonts w:ascii="Arial" w:eastAsia="Arial" w:hAnsi="Arial" w:cs="Arial"/>
        </w:rPr>
        <w:t>, supported by</w:t>
      </w:r>
      <w:r w:rsidR="005A2A57" w:rsidRPr="00623C0F">
        <w:rPr>
          <w:rFonts w:ascii="Arial" w:eastAsia="Arial" w:hAnsi="Arial" w:cs="Arial"/>
        </w:rPr>
        <w:t xml:space="preserve"> </w:t>
      </w:r>
      <w:proofErr w:type="spellStart"/>
      <w:r w:rsidR="00220F9F" w:rsidRPr="00623C0F">
        <w:rPr>
          <w:rFonts w:ascii="Arial" w:eastAsia="Arial" w:hAnsi="Arial" w:cs="Arial"/>
        </w:rPr>
        <w:t>Abbo</w:t>
      </w:r>
      <w:proofErr w:type="spellEnd"/>
      <w:r w:rsidR="00426BE3" w:rsidRPr="00623C0F">
        <w:rPr>
          <w:rFonts w:ascii="Arial" w:eastAsia="Arial" w:hAnsi="Arial" w:cs="Arial"/>
        </w:rPr>
        <w:t xml:space="preserve"> </w:t>
      </w:r>
      <w:r w:rsidRPr="00623C0F">
        <w:rPr>
          <w:rFonts w:ascii="Arial" w:eastAsia="Arial" w:hAnsi="Arial" w:cs="Arial"/>
        </w:rPr>
        <w:t xml:space="preserve">to adjourn the meeting at </w:t>
      </w:r>
      <w:r w:rsidR="00C858B5" w:rsidRPr="00623C0F">
        <w:rPr>
          <w:rFonts w:ascii="Arial" w:eastAsia="Arial" w:hAnsi="Arial" w:cs="Arial"/>
        </w:rPr>
        <w:t>1</w:t>
      </w:r>
      <w:r w:rsidR="00220F9F" w:rsidRPr="00623C0F">
        <w:rPr>
          <w:rFonts w:ascii="Arial" w:eastAsia="Arial" w:hAnsi="Arial" w:cs="Arial"/>
        </w:rPr>
        <w:t>1</w:t>
      </w:r>
      <w:r w:rsidR="00C858B5" w:rsidRPr="00623C0F">
        <w:rPr>
          <w:rFonts w:ascii="Arial" w:eastAsia="Arial" w:hAnsi="Arial" w:cs="Arial"/>
        </w:rPr>
        <w:t>:</w:t>
      </w:r>
      <w:r w:rsidR="005E5814" w:rsidRPr="00623C0F">
        <w:rPr>
          <w:rFonts w:ascii="Arial" w:eastAsia="Arial" w:hAnsi="Arial" w:cs="Arial"/>
        </w:rPr>
        <w:t>32</w:t>
      </w:r>
      <w:r w:rsidR="001E463E" w:rsidRPr="00623C0F">
        <w:rPr>
          <w:rFonts w:ascii="Arial" w:eastAsia="Arial" w:hAnsi="Arial" w:cs="Arial"/>
        </w:rPr>
        <w:t xml:space="preserve"> </w:t>
      </w:r>
      <w:r w:rsidRPr="00623C0F">
        <w:rPr>
          <w:rFonts w:ascii="Arial" w:eastAsia="Arial" w:hAnsi="Arial" w:cs="Arial"/>
        </w:rPr>
        <w:t>a.m.</w:t>
      </w:r>
    </w:p>
    <w:p w14:paraId="2CBE1D95" w14:textId="77777777" w:rsidR="001759E2" w:rsidRPr="00623C0F" w:rsidRDefault="001759E2" w:rsidP="001759E2">
      <w:pPr>
        <w:pStyle w:val="ListParagraph"/>
        <w:spacing w:after="0" w:line="240" w:lineRule="auto"/>
        <w:jc w:val="both"/>
        <w:rPr>
          <w:rFonts w:ascii="Arial" w:eastAsia="Arial" w:hAnsi="Arial" w:cs="Arial"/>
        </w:rPr>
      </w:pPr>
    </w:p>
    <w:p w14:paraId="1481AC08" w14:textId="77777777" w:rsidR="00693277" w:rsidRPr="00623C0F" w:rsidRDefault="00B04DD6" w:rsidP="001759E2">
      <w:pPr>
        <w:pStyle w:val="ListParagraph"/>
        <w:spacing w:after="0" w:line="240" w:lineRule="auto"/>
        <w:jc w:val="both"/>
        <w:rPr>
          <w:rFonts w:ascii="Arial" w:hAnsi="Arial" w:cs="Arial"/>
        </w:rPr>
      </w:pPr>
      <w:r w:rsidRPr="00623C0F">
        <w:rPr>
          <w:rFonts w:ascii="Arial" w:eastAsia="Arial" w:hAnsi="Arial" w:cs="Arial"/>
        </w:rPr>
        <w:t>Ayes:  All.</w:t>
      </w:r>
      <w:r w:rsidR="00A92BCE" w:rsidRPr="00623C0F">
        <w:rPr>
          <w:rFonts w:ascii="Arial" w:eastAsia="Arial" w:hAnsi="Arial" w:cs="Arial"/>
        </w:rPr>
        <w:t xml:space="preserve">  </w:t>
      </w:r>
      <w:r w:rsidRPr="00623C0F">
        <w:rPr>
          <w:rFonts w:ascii="Arial" w:eastAsia="Arial" w:hAnsi="Arial" w:cs="Arial"/>
        </w:rPr>
        <w:t>Motion carried</w:t>
      </w:r>
      <w:r w:rsidR="001759E2" w:rsidRPr="00623C0F">
        <w:rPr>
          <w:rFonts w:ascii="Arial" w:eastAsia="Arial" w:hAnsi="Arial" w:cs="Arial"/>
        </w:rPr>
        <w:t>.</w:t>
      </w:r>
    </w:p>
    <w:sectPr w:rsidR="00693277" w:rsidRPr="00623C0F" w:rsidSect="001759E2">
      <w:headerReference w:type="default" r:id="rId13"/>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0007" w14:textId="77777777" w:rsidR="007675A9" w:rsidRDefault="007675A9" w:rsidP="0005108E">
      <w:pPr>
        <w:spacing w:after="0" w:line="240" w:lineRule="auto"/>
      </w:pPr>
      <w:r>
        <w:separator/>
      </w:r>
    </w:p>
    <w:p w14:paraId="215BF0A6" w14:textId="77777777" w:rsidR="007675A9" w:rsidRDefault="007675A9"/>
  </w:endnote>
  <w:endnote w:type="continuationSeparator" w:id="0">
    <w:p w14:paraId="30DF74D7" w14:textId="77777777" w:rsidR="007675A9" w:rsidRDefault="007675A9" w:rsidP="0005108E">
      <w:pPr>
        <w:spacing w:after="0" w:line="240" w:lineRule="auto"/>
      </w:pPr>
      <w:r>
        <w:continuationSeparator/>
      </w:r>
    </w:p>
    <w:p w14:paraId="0792374C" w14:textId="77777777" w:rsidR="007675A9" w:rsidRDefault="0076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1AEE" w14:textId="77777777" w:rsidR="007675A9" w:rsidRDefault="007675A9" w:rsidP="0005108E">
      <w:pPr>
        <w:spacing w:after="0" w:line="240" w:lineRule="auto"/>
      </w:pPr>
      <w:r>
        <w:separator/>
      </w:r>
    </w:p>
    <w:p w14:paraId="649CCFEF" w14:textId="77777777" w:rsidR="007675A9" w:rsidRDefault="007675A9"/>
  </w:footnote>
  <w:footnote w:type="continuationSeparator" w:id="0">
    <w:p w14:paraId="6E88004F" w14:textId="77777777" w:rsidR="007675A9" w:rsidRDefault="007675A9" w:rsidP="0005108E">
      <w:pPr>
        <w:spacing w:after="0" w:line="240" w:lineRule="auto"/>
      </w:pPr>
      <w:r>
        <w:continuationSeparator/>
      </w:r>
    </w:p>
    <w:p w14:paraId="7280CB5C" w14:textId="77777777" w:rsidR="007675A9" w:rsidRDefault="00767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3BF2" w14:textId="7CE195DE" w:rsidR="0005108E" w:rsidRDefault="0005108E" w:rsidP="0005108E">
    <w:pPr>
      <w:pStyle w:val="Header"/>
      <w:tabs>
        <w:tab w:val="left" w:pos="2130"/>
        <w:tab w:val="left" w:pos="4320"/>
      </w:tabs>
      <w:rPr>
        <w:rStyle w:val="PageNumber"/>
        <w:sz w:val="18"/>
        <w:szCs w:val="18"/>
      </w:rPr>
    </w:pPr>
    <w:r>
      <w:rPr>
        <w:rStyle w:val="PageNumber"/>
        <w:sz w:val="18"/>
        <w:szCs w:val="18"/>
      </w:rPr>
      <w:t>Pa</w:t>
    </w:r>
    <w:r w:rsidRPr="00454DDE">
      <w:rPr>
        <w:rStyle w:val="PageNumber"/>
        <w:sz w:val="18"/>
        <w:szCs w:val="18"/>
      </w:rPr>
      <w:t xml:space="preserve">ge </w:t>
    </w:r>
    <w:r w:rsidRPr="00454DDE">
      <w:rPr>
        <w:rStyle w:val="PageNumber"/>
        <w:sz w:val="18"/>
        <w:szCs w:val="18"/>
      </w:rPr>
      <w:fldChar w:fldCharType="begin"/>
    </w:r>
    <w:r w:rsidRPr="00454DDE">
      <w:rPr>
        <w:rStyle w:val="PageNumber"/>
        <w:sz w:val="18"/>
        <w:szCs w:val="18"/>
      </w:rPr>
      <w:instrText xml:space="preserve"> PAGE </w:instrText>
    </w:r>
    <w:r w:rsidRPr="00454DDE">
      <w:rPr>
        <w:rStyle w:val="PageNumber"/>
        <w:sz w:val="18"/>
        <w:szCs w:val="18"/>
      </w:rPr>
      <w:fldChar w:fldCharType="separate"/>
    </w:r>
    <w:r>
      <w:rPr>
        <w:rStyle w:val="PageNumber"/>
        <w:sz w:val="18"/>
        <w:szCs w:val="18"/>
      </w:rPr>
      <w:t>1</w:t>
    </w:r>
    <w:r w:rsidRPr="00454DDE">
      <w:rPr>
        <w:rStyle w:val="PageNumber"/>
        <w:sz w:val="18"/>
        <w:szCs w:val="18"/>
      </w:rPr>
      <w:fldChar w:fldCharType="end"/>
    </w:r>
    <w:r w:rsidRPr="00454DDE">
      <w:rPr>
        <w:rStyle w:val="PageNumber"/>
        <w:sz w:val="18"/>
        <w:szCs w:val="18"/>
      </w:rPr>
      <w:t xml:space="preserve"> of </w:t>
    </w:r>
    <w:r w:rsidRPr="00454DDE">
      <w:rPr>
        <w:rStyle w:val="PageNumber"/>
        <w:sz w:val="18"/>
        <w:szCs w:val="18"/>
      </w:rPr>
      <w:fldChar w:fldCharType="begin"/>
    </w:r>
    <w:r w:rsidRPr="00454DDE">
      <w:rPr>
        <w:rStyle w:val="PageNumber"/>
        <w:sz w:val="18"/>
        <w:szCs w:val="18"/>
      </w:rPr>
      <w:instrText xml:space="preserve"> NUMPAGES </w:instrText>
    </w:r>
    <w:r w:rsidRPr="00454DDE">
      <w:rPr>
        <w:rStyle w:val="PageNumber"/>
        <w:sz w:val="18"/>
        <w:szCs w:val="18"/>
      </w:rPr>
      <w:fldChar w:fldCharType="separate"/>
    </w:r>
    <w:r>
      <w:rPr>
        <w:rStyle w:val="PageNumber"/>
        <w:sz w:val="18"/>
        <w:szCs w:val="18"/>
      </w:rPr>
      <w:t>7</w:t>
    </w:r>
    <w:r w:rsidRPr="00454DDE">
      <w:rPr>
        <w:rStyle w:val="PageNumber"/>
        <w:sz w:val="18"/>
        <w:szCs w:val="18"/>
      </w:rPr>
      <w:fldChar w:fldCharType="end"/>
    </w:r>
    <w:r>
      <w:rPr>
        <w:rStyle w:val="PageNumber"/>
        <w:sz w:val="18"/>
        <w:szCs w:val="18"/>
      </w:rPr>
      <w:tab/>
    </w:r>
    <w:r>
      <w:rPr>
        <w:rStyle w:val="PageNumber"/>
        <w:sz w:val="18"/>
        <w:szCs w:val="18"/>
      </w:rPr>
      <w:tab/>
    </w:r>
  </w:p>
  <w:p w14:paraId="012BA329" w14:textId="0AA619C7" w:rsidR="0005108E" w:rsidRDefault="00E74971" w:rsidP="0005108E">
    <w:pPr>
      <w:pStyle w:val="Header"/>
      <w:rPr>
        <w:rStyle w:val="PageNumber"/>
        <w:sz w:val="18"/>
        <w:szCs w:val="18"/>
      </w:rPr>
    </w:pPr>
    <w:r>
      <w:rPr>
        <w:rStyle w:val="PageNumber"/>
        <w:sz w:val="18"/>
        <w:szCs w:val="18"/>
      </w:rPr>
      <w:t>March</w:t>
    </w:r>
    <w:r w:rsidR="00585D35">
      <w:rPr>
        <w:rStyle w:val="PageNumber"/>
        <w:sz w:val="18"/>
        <w:szCs w:val="18"/>
      </w:rPr>
      <w:t xml:space="preserve"> 11</w:t>
    </w:r>
    <w:r w:rsidR="007D1B8A">
      <w:rPr>
        <w:rStyle w:val="PageNumber"/>
        <w:sz w:val="18"/>
        <w:szCs w:val="18"/>
      </w:rPr>
      <w:t>, 2022</w:t>
    </w:r>
  </w:p>
  <w:p w14:paraId="021F131F" w14:textId="77777777" w:rsidR="0005108E" w:rsidRDefault="0005108E" w:rsidP="0005108E">
    <w:pPr>
      <w:pStyle w:val="Header"/>
    </w:pPr>
    <w:r w:rsidRPr="002D5A36">
      <w:rPr>
        <w:rStyle w:val="PageNumber"/>
        <w:sz w:val="18"/>
        <w:szCs w:val="18"/>
      </w:rPr>
      <w:t>CWW</w:t>
    </w:r>
    <w:r>
      <w:rPr>
        <w:rStyle w:val="PageNumber"/>
        <w:sz w:val="18"/>
        <w:szCs w:val="18"/>
      </w:rPr>
      <w:t xml:space="preserve"> Minutes</w:t>
    </w:r>
  </w:p>
  <w:p w14:paraId="7D2D3AB7" w14:textId="77777777" w:rsidR="0005108E" w:rsidRDefault="0005108E">
    <w:pPr>
      <w:pStyle w:val="Header"/>
    </w:pPr>
  </w:p>
  <w:p w14:paraId="4B327B7F" w14:textId="77777777" w:rsidR="003143EE" w:rsidRDefault="003143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876"/>
    <w:multiLevelType w:val="hybridMultilevel"/>
    <w:tmpl w:val="1702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1EA8"/>
    <w:multiLevelType w:val="hybridMultilevel"/>
    <w:tmpl w:val="996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0127"/>
    <w:multiLevelType w:val="hybridMultilevel"/>
    <w:tmpl w:val="EA2668CA"/>
    <w:lvl w:ilvl="0" w:tplc="8E2EEDA2">
      <w:start w:val="1"/>
      <w:numFmt w:val="decimal"/>
      <w:lvlText w:val="%1."/>
      <w:lvlJc w:val="left"/>
      <w:pPr>
        <w:ind w:left="720" w:hanging="360"/>
      </w:pPr>
      <w:rPr>
        <w:rFonts w:hint="default"/>
        <w:b/>
        <w:bCs/>
      </w:rPr>
    </w:lvl>
    <w:lvl w:ilvl="1" w:tplc="6B5AB246">
      <w:start w:val="1"/>
      <w:numFmt w:val="upperLetter"/>
      <w:lvlText w:val="%2."/>
      <w:lvlJc w:val="left"/>
      <w:pPr>
        <w:ind w:left="1440" w:hanging="360"/>
      </w:pPr>
      <w:rPr>
        <w:rFonts w:ascii="Arial" w:eastAsia="Arial" w:hAnsi="Arial" w:cs="Arial"/>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CF"/>
    <w:multiLevelType w:val="hybridMultilevel"/>
    <w:tmpl w:val="C31A5AA0"/>
    <w:lvl w:ilvl="0" w:tplc="33FCABEA">
      <w:start w:val="1"/>
      <w:numFmt w:val="bullet"/>
      <w:lvlText w:val="•"/>
      <w:lvlJc w:val="left"/>
      <w:pPr>
        <w:tabs>
          <w:tab w:val="num" w:pos="720"/>
        </w:tabs>
        <w:ind w:left="720" w:hanging="360"/>
      </w:pPr>
      <w:rPr>
        <w:rFonts w:ascii="Arial" w:hAnsi="Arial" w:hint="default"/>
      </w:rPr>
    </w:lvl>
    <w:lvl w:ilvl="1" w:tplc="C3F8926E" w:tentative="1">
      <w:start w:val="1"/>
      <w:numFmt w:val="bullet"/>
      <w:lvlText w:val="•"/>
      <w:lvlJc w:val="left"/>
      <w:pPr>
        <w:tabs>
          <w:tab w:val="num" w:pos="1440"/>
        </w:tabs>
        <w:ind w:left="1440" w:hanging="360"/>
      </w:pPr>
      <w:rPr>
        <w:rFonts w:ascii="Arial" w:hAnsi="Arial" w:hint="default"/>
      </w:rPr>
    </w:lvl>
    <w:lvl w:ilvl="2" w:tplc="21EC9C32" w:tentative="1">
      <w:start w:val="1"/>
      <w:numFmt w:val="bullet"/>
      <w:lvlText w:val="•"/>
      <w:lvlJc w:val="left"/>
      <w:pPr>
        <w:tabs>
          <w:tab w:val="num" w:pos="2160"/>
        </w:tabs>
        <w:ind w:left="2160" w:hanging="360"/>
      </w:pPr>
      <w:rPr>
        <w:rFonts w:ascii="Arial" w:hAnsi="Arial" w:hint="default"/>
      </w:rPr>
    </w:lvl>
    <w:lvl w:ilvl="3" w:tplc="CFE88D98" w:tentative="1">
      <w:start w:val="1"/>
      <w:numFmt w:val="bullet"/>
      <w:lvlText w:val="•"/>
      <w:lvlJc w:val="left"/>
      <w:pPr>
        <w:tabs>
          <w:tab w:val="num" w:pos="2880"/>
        </w:tabs>
        <w:ind w:left="2880" w:hanging="360"/>
      </w:pPr>
      <w:rPr>
        <w:rFonts w:ascii="Arial" w:hAnsi="Arial" w:hint="default"/>
      </w:rPr>
    </w:lvl>
    <w:lvl w:ilvl="4" w:tplc="9DEAA856" w:tentative="1">
      <w:start w:val="1"/>
      <w:numFmt w:val="bullet"/>
      <w:lvlText w:val="•"/>
      <w:lvlJc w:val="left"/>
      <w:pPr>
        <w:tabs>
          <w:tab w:val="num" w:pos="3600"/>
        </w:tabs>
        <w:ind w:left="3600" w:hanging="360"/>
      </w:pPr>
      <w:rPr>
        <w:rFonts w:ascii="Arial" w:hAnsi="Arial" w:hint="default"/>
      </w:rPr>
    </w:lvl>
    <w:lvl w:ilvl="5" w:tplc="724A209A" w:tentative="1">
      <w:start w:val="1"/>
      <w:numFmt w:val="bullet"/>
      <w:lvlText w:val="•"/>
      <w:lvlJc w:val="left"/>
      <w:pPr>
        <w:tabs>
          <w:tab w:val="num" w:pos="4320"/>
        </w:tabs>
        <w:ind w:left="4320" w:hanging="360"/>
      </w:pPr>
      <w:rPr>
        <w:rFonts w:ascii="Arial" w:hAnsi="Arial" w:hint="default"/>
      </w:rPr>
    </w:lvl>
    <w:lvl w:ilvl="6" w:tplc="3C784C8E" w:tentative="1">
      <w:start w:val="1"/>
      <w:numFmt w:val="bullet"/>
      <w:lvlText w:val="•"/>
      <w:lvlJc w:val="left"/>
      <w:pPr>
        <w:tabs>
          <w:tab w:val="num" w:pos="5040"/>
        </w:tabs>
        <w:ind w:left="5040" w:hanging="360"/>
      </w:pPr>
      <w:rPr>
        <w:rFonts w:ascii="Arial" w:hAnsi="Arial" w:hint="default"/>
      </w:rPr>
    </w:lvl>
    <w:lvl w:ilvl="7" w:tplc="76C278D8" w:tentative="1">
      <w:start w:val="1"/>
      <w:numFmt w:val="bullet"/>
      <w:lvlText w:val="•"/>
      <w:lvlJc w:val="left"/>
      <w:pPr>
        <w:tabs>
          <w:tab w:val="num" w:pos="5760"/>
        </w:tabs>
        <w:ind w:left="5760" w:hanging="360"/>
      </w:pPr>
      <w:rPr>
        <w:rFonts w:ascii="Arial" w:hAnsi="Arial" w:hint="default"/>
      </w:rPr>
    </w:lvl>
    <w:lvl w:ilvl="8" w:tplc="948412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3003E"/>
    <w:multiLevelType w:val="hybridMultilevel"/>
    <w:tmpl w:val="ED0E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72B2"/>
    <w:multiLevelType w:val="hybridMultilevel"/>
    <w:tmpl w:val="E8CA1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B871A70"/>
    <w:multiLevelType w:val="hybridMultilevel"/>
    <w:tmpl w:val="2904DBF4"/>
    <w:lvl w:ilvl="0" w:tplc="490A7FE6">
      <w:start w:val="9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1793"/>
    <w:multiLevelType w:val="hybridMultilevel"/>
    <w:tmpl w:val="2C9E2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FF2E4D"/>
    <w:multiLevelType w:val="hybridMultilevel"/>
    <w:tmpl w:val="E76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DFE5759"/>
    <w:multiLevelType w:val="hybridMultilevel"/>
    <w:tmpl w:val="FACC2D52"/>
    <w:lvl w:ilvl="0" w:tplc="0FACA76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5B7E31"/>
    <w:multiLevelType w:val="hybridMultilevel"/>
    <w:tmpl w:val="99909240"/>
    <w:lvl w:ilvl="0" w:tplc="89E0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3F6"/>
    <w:multiLevelType w:val="hybridMultilevel"/>
    <w:tmpl w:val="299E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7"/>
  <w:drawingGridVerticalSpacing w:val="187"/>
  <w:doNotUseMarginsForDrawingGridOrigin/>
  <w:drawingGridHorizontalOrigin w:val="1440"/>
  <w:drawingGridVerticalOrigin w:val="108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8E"/>
    <w:rsid w:val="00005350"/>
    <w:rsid w:val="0000691D"/>
    <w:rsid w:val="00006B4A"/>
    <w:rsid w:val="00013BCE"/>
    <w:rsid w:val="00016C98"/>
    <w:rsid w:val="000229E5"/>
    <w:rsid w:val="00040062"/>
    <w:rsid w:val="00044B37"/>
    <w:rsid w:val="00044BAE"/>
    <w:rsid w:val="00046481"/>
    <w:rsid w:val="000465DE"/>
    <w:rsid w:val="0005108E"/>
    <w:rsid w:val="00053CC9"/>
    <w:rsid w:val="000578EE"/>
    <w:rsid w:val="00060610"/>
    <w:rsid w:val="00063E2B"/>
    <w:rsid w:val="00063FE2"/>
    <w:rsid w:val="00070A56"/>
    <w:rsid w:val="00071469"/>
    <w:rsid w:val="0007230A"/>
    <w:rsid w:val="00072B40"/>
    <w:rsid w:val="00074175"/>
    <w:rsid w:val="00074DEE"/>
    <w:rsid w:val="00075066"/>
    <w:rsid w:val="00076F81"/>
    <w:rsid w:val="000815F8"/>
    <w:rsid w:val="00084419"/>
    <w:rsid w:val="00085E1D"/>
    <w:rsid w:val="0008608B"/>
    <w:rsid w:val="000862C9"/>
    <w:rsid w:val="00087106"/>
    <w:rsid w:val="00090CD0"/>
    <w:rsid w:val="000945C2"/>
    <w:rsid w:val="0009497A"/>
    <w:rsid w:val="000A20C2"/>
    <w:rsid w:val="000A65B2"/>
    <w:rsid w:val="000A6BCE"/>
    <w:rsid w:val="000B122E"/>
    <w:rsid w:val="000B6C09"/>
    <w:rsid w:val="000B790E"/>
    <w:rsid w:val="000C3715"/>
    <w:rsid w:val="000D039D"/>
    <w:rsid w:val="000D1254"/>
    <w:rsid w:val="000D41E2"/>
    <w:rsid w:val="000D5B38"/>
    <w:rsid w:val="000F171C"/>
    <w:rsid w:val="000F5751"/>
    <w:rsid w:val="000F78C3"/>
    <w:rsid w:val="0010124A"/>
    <w:rsid w:val="00107D52"/>
    <w:rsid w:val="00130C7C"/>
    <w:rsid w:val="0013203F"/>
    <w:rsid w:val="0013212E"/>
    <w:rsid w:val="00144CF3"/>
    <w:rsid w:val="00150349"/>
    <w:rsid w:val="00150F58"/>
    <w:rsid w:val="001602B4"/>
    <w:rsid w:val="001611F5"/>
    <w:rsid w:val="00161D2C"/>
    <w:rsid w:val="00164977"/>
    <w:rsid w:val="00171ADF"/>
    <w:rsid w:val="00172FC8"/>
    <w:rsid w:val="001759E2"/>
    <w:rsid w:val="00175F9C"/>
    <w:rsid w:val="00177465"/>
    <w:rsid w:val="001820EC"/>
    <w:rsid w:val="00186617"/>
    <w:rsid w:val="0018763D"/>
    <w:rsid w:val="001A070F"/>
    <w:rsid w:val="001A31CE"/>
    <w:rsid w:val="001A58FE"/>
    <w:rsid w:val="001A76A8"/>
    <w:rsid w:val="001B4671"/>
    <w:rsid w:val="001B76DA"/>
    <w:rsid w:val="001C5202"/>
    <w:rsid w:val="001C5235"/>
    <w:rsid w:val="001C5641"/>
    <w:rsid w:val="001D190D"/>
    <w:rsid w:val="001D5149"/>
    <w:rsid w:val="001D556B"/>
    <w:rsid w:val="001D74FD"/>
    <w:rsid w:val="001E1E7C"/>
    <w:rsid w:val="001E335F"/>
    <w:rsid w:val="001E463E"/>
    <w:rsid w:val="001E53C8"/>
    <w:rsid w:val="001E643B"/>
    <w:rsid w:val="001F05FA"/>
    <w:rsid w:val="002009E4"/>
    <w:rsid w:val="00200A00"/>
    <w:rsid w:val="002022D5"/>
    <w:rsid w:val="00203FDF"/>
    <w:rsid w:val="00210B3B"/>
    <w:rsid w:val="00211A9B"/>
    <w:rsid w:val="0021368F"/>
    <w:rsid w:val="00215DEE"/>
    <w:rsid w:val="00217D55"/>
    <w:rsid w:val="00220D5E"/>
    <w:rsid w:val="00220F9F"/>
    <w:rsid w:val="002259CB"/>
    <w:rsid w:val="00230A44"/>
    <w:rsid w:val="002345F3"/>
    <w:rsid w:val="002370C1"/>
    <w:rsid w:val="002415FA"/>
    <w:rsid w:val="00250E66"/>
    <w:rsid w:val="002510F1"/>
    <w:rsid w:val="00261749"/>
    <w:rsid w:val="00265243"/>
    <w:rsid w:val="00271ACF"/>
    <w:rsid w:val="0027346B"/>
    <w:rsid w:val="00274075"/>
    <w:rsid w:val="002747B3"/>
    <w:rsid w:val="002907A2"/>
    <w:rsid w:val="002915E7"/>
    <w:rsid w:val="00293DC3"/>
    <w:rsid w:val="002A34E4"/>
    <w:rsid w:val="002B3635"/>
    <w:rsid w:val="002B5AEB"/>
    <w:rsid w:val="002B7DB0"/>
    <w:rsid w:val="002C0FF4"/>
    <w:rsid w:val="002C2B3A"/>
    <w:rsid w:val="002D42A8"/>
    <w:rsid w:val="002E3954"/>
    <w:rsid w:val="002E4F58"/>
    <w:rsid w:val="002E7BDA"/>
    <w:rsid w:val="002F0C8C"/>
    <w:rsid w:val="002F2E4E"/>
    <w:rsid w:val="003025F5"/>
    <w:rsid w:val="00303C89"/>
    <w:rsid w:val="0030577B"/>
    <w:rsid w:val="0031023F"/>
    <w:rsid w:val="00312751"/>
    <w:rsid w:val="0031316E"/>
    <w:rsid w:val="00314105"/>
    <w:rsid w:val="003143EE"/>
    <w:rsid w:val="00314B24"/>
    <w:rsid w:val="003177B7"/>
    <w:rsid w:val="00320574"/>
    <w:rsid w:val="0032143E"/>
    <w:rsid w:val="003266A6"/>
    <w:rsid w:val="003372BB"/>
    <w:rsid w:val="0034021A"/>
    <w:rsid w:val="00340BED"/>
    <w:rsid w:val="00340E83"/>
    <w:rsid w:val="0034343B"/>
    <w:rsid w:val="00344DE4"/>
    <w:rsid w:val="00347140"/>
    <w:rsid w:val="00347479"/>
    <w:rsid w:val="00347ED0"/>
    <w:rsid w:val="003516F0"/>
    <w:rsid w:val="00351A11"/>
    <w:rsid w:val="00352CE3"/>
    <w:rsid w:val="003570EC"/>
    <w:rsid w:val="00361FE3"/>
    <w:rsid w:val="00363F4D"/>
    <w:rsid w:val="00365351"/>
    <w:rsid w:val="0036662A"/>
    <w:rsid w:val="00366DC7"/>
    <w:rsid w:val="003818C7"/>
    <w:rsid w:val="003926D5"/>
    <w:rsid w:val="0039449E"/>
    <w:rsid w:val="00395CA4"/>
    <w:rsid w:val="00397B25"/>
    <w:rsid w:val="003A43EE"/>
    <w:rsid w:val="003A49EF"/>
    <w:rsid w:val="003A5B99"/>
    <w:rsid w:val="003B36C5"/>
    <w:rsid w:val="003B3F4E"/>
    <w:rsid w:val="003B5677"/>
    <w:rsid w:val="003D1038"/>
    <w:rsid w:val="003D3C6B"/>
    <w:rsid w:val="003D4AD0"/>
    <w:rsid w:val="003D603A"/>
    <w:rsid w:val="003E157B"/>
    <w:rsid w:val="003E16AC"/>
    <w:rsid w:val="003E3659"/>
    <w:rsid w:val="003F5B40"/>
    <w:rsid w:val="004050E8"/>
    <w:rsid w:val="00405291"/>
    <w:rsid w:val="00406246"/>
    <w:rsid w:val="0040709E"/>
    <w:rsid w:val="00410D61"/>
    <w:rsid w:val="00412431"/>
    <w:rsid w:val="00420559"/>
    <w:rsid w:val="00422C93"/>
    <w:rsid w:val="00426BE3"/>
    <w:rsid w:val="00431978"/>
    <w:rsid w:val="00434185"/>
    <w:rsid w:val="00446B28"/>
    <w:rsid w:val="00456F18"/>
    <w:rsid w:val="0045764F"/>
    <w:rsid w:val="004604E4"/>
    <w:rsid w:val="00460C6E"/>
    <w:rsid w:val="00462779"/>
    <w:rsid w:val="00471173"/>
    <w:rsid w:val="0047432F"/>
    <w:rsid w:val="00480413"/>
    <w:rsid w:val="004919AA"/>
    <w:rsid w:val="00494748"/>
    <w:rsid w:val="004A0AC2"/>
    <w:rsid w:val="004A1FCD"/>
    <w:rsid w:val="004A2A85"/>
    <w:rsid w:val="004A2D58"/>
    <w:rsid w:val="004A416F"/>
    <w:rsid w:val="004A48DD"/>
    <w:rsid w:val="004A4EE0"/>
    <w:rsid w:val="004A750A"/>
    <w:rsid w:val="004B0C88"/>
    <w:rsid w:val="004B4243"/>
    <w:rsid w:val="004B52A8"/>
    <w:rsid w:val="004B5D6D"/>
    <w:rsid w:val="004B6531"/>
    <w:rsid w:val="004C0A0B"/>
    <w:rsid w:val="004C5DF3"/>
    <w:rsid w:val="004C6F32"/>
    <w:rsid w:val="004C7753"/>
    <w:rsid w:val="004D28FB"/>
    <w:rsid w:val="004D31FE"/>
    <w:rsid w:val="004D5AF6"/>
    <w:rsid w:val="004D6D66"/>
    <w:rsid w:val="004D76CF"/>
    <w:rsid w:val="004E0CD0"/>
    <w:rsid w:val="004E0D78"/>
    <w:rsid w:val="004E4458"/>
    <w:rsid w:val="004E6615"/>
    <w:rsid w:val="00505861"/>
    <w:rsid w:val="00514F25"/>
    <w:rsid w:val="005158B4"/>
    <w:rsid w:val="005167B2"/>
    <w:rsid w:val="00516F21"/>
    <w:rsid w:val="00523880"/>
    <w:rsid w:val="00525AC3"/>
    <w:rsid w:val="00543C7B"/>
    <w:rsid w:val="00545302"/>
    <w:rsid w:val="00555A99"/>
    <w:rsid w:val="0056233C"/>
    <w:rsid w:val="00562C67"/>
    <w:rsid w:val="005651AF"/>
    <w:rsid w:val="0056618F"/>
    <w:rsid w:val="00570CBD"/>
    <w:rsid w:val="0057107B"/>
    <w:rsid w:val="0057223A"/>
    <w:rsid w:val="00572C48"/>
    <w:rsid w:val="00581E89"/>
    <w:rsid w:val="0058405E"/>
    <w:rsid w:val="005845A0"/>
    <w:rsid w:val="00584F94"/>
    <w:rsid w:val="00585D35"/>
    <w:rsid w:val="0059266E"/>
    <w:rsid w:val="00593C0F"/>
    <w:rsid w:val="00594F9D"/>
    <w:rsid w:val="00595B3E"/>
    <w:rsid w:val="005A2A57"/>
    <w:rsid w:val="005A4A1C"/>
    <w:rsid w:val="005A5574"/>
    <w:rsid w:val="005A6CC6"/>
    <w:rsid w:val="005B3F42"/>
    <w:rsid w:val="005B56AA"/>
    <w:rsid w:val="005C1494"/>
    <w:rsid w:val="005C5A70"/>
    <w:rsid w:val="005C752D"/>
    <w:rsid w:val="005D1991"/>
    <w:rsid w:val="005D19D4"/>
    <w:rsid w:val="005D3647"/>
    <w:rsid w:val="005D55AB"/>
    <w:rsid w:val="005E0D7C"/>
    <w:rsid w:val="005E403F"/>
    <w:rsid w:val="005E490F"/>
    <w:rsid w:val="005E5814"/>
    <w:rsid w:val="005F0650"/>
    <w:rsid w:val="005F431C"/>
    <w:rsid w:val="005F66D7"/>
    <w:rsid w:val="0060495D"/>
    <w:rsid w:val="00617733"/>
    <w:rsid w:val="00617C6F"/>
    <w:rsid w:val="00617FCA"/>
    <w:rsid w:val="006202D9"/>
    <w:rsid w:val="00622547"/>
    <w:rsid w:val="00622DF3"/>
    <w:rsid w:val="006232BE"/>
    <w:rsid w:val="00623C0F"/>
    <w:rsid w:val="00626321"/>
    <w:rsid w:val="0062685E"/>
    <w:rsid w:val="006328E3"/>
    <w:rsid w:val="0063297C"/>
    <w:rsid w:val="0063326E"/>
    <w:rsid w:val="006362CF"/>
    <w:rsid w:val="00641CEB"/>
    <w:rsid w:val="00642969"/>
    <w:rsid w:val="00646E9B"/>
    <w:rsid w:val="00647268"/>
    <w:rsid w:val="00647A75"/>
    <w:rsid w:val="0065284B"/>
    <w:rsid w:val="0065581A"/>
    <w:rsid w:val="006608EC"/>
    <w:rsid w:val="00665983"/>
    <w:rsid w:val="00666234"/>
    <w:rsid w:val="006662C6"/>
    <w:rsid w:val="006668D2"/>
    <w:rsid w:val="0068356B"/>
    <w:rsid w:val="006856F1"/>
    <w:rsid w:val="00687897"/>
    <w:rsid w:val="006917B7"/>
    <w:rsid w:val="00692587"/>
    <w:rsid w:val="00693277"/>
    <w:rsid w:val="006937F0"/>
    <w:rsid w:val="00697ED5"/>
    <w:rsid w:val="006A0161"/>
    <w:rsid w:val="006A062A"/>
    <w:rsid w:val="006A0DDC"/>
    <w:rsid w:val="006A5572"/>
    <w:rsid w:val="006B16A7"/>
    <w:rsid w:val="006C4316"/>
    <w:rsid w:val="006D19DE"/>
    <w:rsid w:val="006D6CC1"/>
    <w:rsid w:val="006E4D92"/>
    <w:rsid w:val="006E7923"/>
    <w:rsid w:val="006F02A3"/>
    <w:rsid w:val="006F051F"/>
    <w:rsid w:val="006F0A15"/>
    <w:rsid w:val="006F130A"/>
    <w:rsid w:val="006F4CF0"/>
    <w:rsid w:val="006F60D6"/>
    <w:rsid w:val="006F614C"/>
    <w:rsid w:val="007078A9"/>
    <w:rsid w:val="007125C5"/>
    <w:rsid w:val="00715C62"/>
    <w:rsid w:val="007164D4"/>
    <w:rsid w:val="007167E1"/>
    <w:rsid w:val="0071754E"/>
    <w:rsid w:val="00721779"/>
    <w:rsid w:val="00722A26"/>
    <w:rsid w:val="00723D8D"/>
    <w:rsid w:val="00726E92"/>
    <w:rsid w:val="00733C92"/>
    <w:rsid w:val="00733FF3"/>
    <w:rsid w:val="00734EB9"/>
    <w:rsid w:val="007430F6"/>
    <w:rsid w:val="007440DC"/>
    <w:rsid w:val="00745C1D"/>
    <w:rsid w:val="00753C4C"/>
    <w:rsid w:val="00761FF6"/>
    <w:rsid w:val="00764054"/>
    <w:rsid w:val="007675A9"/>
    <w:rsid w:val="00771446"/>
    <w:rsid w:val="00772042"/>
    <w:rsid w:val="00782E46"/>
    <w:rsid w:val="00785C0A"/>
    <w:rsid w:val="00785F7F"/>
    <w:rsid w:val="0078691E"/>
    <w:rsid w:val="00790B2C"/>
    <w:rsid w:val="00793524"/>
    <w:rsid w:val="007959BD"/>
    <w:rsid w:val="00796B82"/>
    <w:rsid w:val="007A06B7"/>
    <w:rsid w:val="007A088D"/>
    <w:rsid w:val="007A09D9"/>
    <w:rsid w:val="007B4EE4"/>
    <w:rsid w:val="007B799B"/>
    <w:rsid w:val="007C3A50"/>
    <w:rsid w:val="007C5993"/>
    <w:rsid w:val="007C7EE3"/>
    <w:rsid w:val="007D195F"/>
    <w:rsid w:val="007D1998"/>
    <w:rsid w:val="007D1B8A"/>
    <w:rsid w:val="007E0BCD"/>
    <w:rsid w:val="007E2EFE"/>
    <w:rsid w:val="007E6AD1"/>
    <w:rsid w:val="007F106F"/>
    <w:rsid w:val="0080162C"/>
    <w:rsid w:val="0080717F"/>
    <w:rsid w:val="00814512"/>
    <w:rsid w:val="008173A7"/>
    <w:rsid w:val="008176C2"/>
    <w:rsid w:val="008233AC"/>
    <w:rsid w:val="00824E59"/>
    <w:rsid w:val="008355A0"/>
    <w:rsid w:val="00835AD9"/>
    <w:rsid w:val="00837681"/>
    <w:rsid w:val="00840560"/>
    <w:rsid w:val="008414B7"/>
    <w:rsid w:val="00841FF0"/>
    <w:rsid w:val="00842A3D"/>
    <w:rsid w:val="00844771"/>
    <w:rsid w:val="008448E6"/>
    <w:rsid w:val="00851A93"/>
    <w:rsid w:val="00852AC1"/>
    <w:rsid w:val="00855ABC"/>
    <w:rsid w:val="00857C32"/>
    <w:rsid w:val="00862003"/>
    <w:rsid w:val="00864C4A"/>
    <w:rsid w:val="00867F43"/>
    <w:rsid w:val="0087189B"/>
    <w:rsid w:val="00873704"/>
    <w:rsid w:val="0087600A"/>
    <w:rsid w:val="008826E2"/>
    <w:rsid w:val="00886BDE"/>
    <w:rsid w:val="00891A9E"/>
    <w:rsid w:val="00892277"/>
    <w:rsid w:val="0089282A"/>
    <w:rsid w:val="00894557"/>
    <w:rsid w:val="00896E3B"/>
    <w:rsid w:val="008A422F"/>
    <w:rsid w:val="008A5B39"/>
    <w:rsid w:val="008A7C3B"/>
    <w:rsid w:val="008B027E"/>
    <w:rsid w:val="008B3D40"/>
    <w:rsid w:val="008C3C46"/>
    <w:rsid w:val="008C7982"/>
    <w:rsid w:val="008D08C3"/>
    <w:rsid w:val="008D275C"/>
    <w:rsid w:val="008D28B6"/>
    <w:rsid w:val="008D5DF2"/>
    <w:rsid w:val="008E0FBA"/>
    <w:rsid w:val="008E23C8"/>
    <w:rsid w:val="008E2495"/>
    <w:rsid w:val="008E2FD3"/>
    <w:rsid w:val="008E3929"/>
    <w:rsid w:val="008E3C94"/>
    <w:rsid w:val="008E3F57"/>
    <w:rsid w:val="008E4DBF"/>
    <w:rsid w:val="008E6E18"/>
    <w:rsid w:val="008F0C04"/>
    <w:rsid w:val="008F13F1"/>
    <w:rsid w:val="008F5C09"/>
    <w:rsid w:val="008F62F5"/>
    <w:rsid w:val="0090124B"/>
    <w:rsid w:val="00905ECA"/>
    <w:rsid w:val="00907C55"/>
    <w:rsid w:val="00910C5B"/>
    <w:rsid w:val="00911310"/>
    <w:rsid w:val="00911559"/>
    <w:rsid w:val="00911689"/>
    <w:rsid w:val="00913A67"/>
    <w:rsid w:val="00913B4A"/>
    <w:rsid w:val="009252EF"/>
    <w:rsid w:val="00930117"/>
    <w:rsid w:val="00930F92"/>
    <w:rsid w:val="0093164B"/>
    <w:rsid w:val="0093709E"/>
    <w:rsid w:val="00937540"/>
    <w:rsid w:val="0094089B"/>
    <w:rsid w:val="0094704D"/>
    <w:rsid w:val="00951879"/>
    <w:rsid w:val="0095244E"/>
    <w:rsid w:val="009537A0"/>
    <w:rsid w:val="009567CC"/>
    <w:rsid w:val="009638A3"/>
    <w:rsid w:val="00972B56"/>
    <w:rsid w:val="009818F9"/>
    <w:rsid w:val="0098509C"/>
    <w:rsid w:val="00990010"/>
    <w:rsid w:val="00990FEF"/>
    <w:rsid w:val="009926BB"/>
    <w:rsid w:val="00997A09"/>
    <w:rsid w:val="009A57AD"/>
    <w:rsid w:val="009B2AF9"/>
    <w:rsid w:val="009B662D"/>
    <w:rsid w:val="009B7654"/>
    <w:rsid w:val="009C7CEB"/>
    <w:rsid w:val="009D014D"/>
    <w:rsid w:val="009D3B87"/>
    <w:rsid w:val="009D5EF4"/>
    <w:rsid w:val="009E436F"/>
    <w:rsid w:val="009E4627"/>
    <w:rsid w:val="009E7DF2"/>
    <w:rsid w:val="009F08E2"/>
    <w:rsid w:val="009F2E2A"/>
    <w:rsid w:val="009F596A"/>
    <w:rsid w:val="009F7F3D"/>
    <w:rsid w:val="00A00440"/>
    <w:rsid w:val="00A039F3"/>
    <w:rsid w:val="00A056D0"/>
    <w:rsid w:val="00A10C39"/>
    <w:rsid w:val="00A1220C"/>
    <w:rsid w:val="00A1276F"/>
    <w:rsid w:val="00A152E8"/>
    <w:rsid w:val="00A2640A"/>
    <w:rsid w:val="00A33C43"/>
    <w:rsid w:val="00A477F1"/>
    <w:rsid w:val="00A50031"/>
    <w:rsid w:val="00A511DA"/>
    <w:rsid w:val="00A532B0"/>
    <w:rsid w:val="00A54457"/>
    <w:rsid w:val="00A60D0E"/>
    <w:rsid w:val="00A640B3"/>
    <w:rsid w:val="00A64667"/>
    <w:rsid w:val="00A64B61"/>
    <w:rsid w:val="00A706C6"/>
    <w:rsid w:val="00A7731D"/>
    <w:rsid w:val="00A81BBB"/>
    <w:rsid w:val="00A82C3C"/>
    <w:rsid w:val="00A83DE7"/>
    <w:rsid w:val="00A865D5"/>
    <w:rsid w:val="00A8765C"/>
    <w:rsid w:val="00A878CD"/>
    <w:rsid w:val="00A92BCE"/>
    <w:rsid w:val="00A92CBA"/>
    <w:rsid w:val="00A942E0"/>
    <w:rsid w:val="00A94BF9"/>
    <w:rsid w:val="00A9682F"/>
    <w:rsid w:val="00AB5CAE"/>
    <w:rsid w:val="00AB6703"/>
    <w:rsid w:val="00AC1F99"/>
    <w:rsid w:val="00AC2770"/>
    <w:rsid w:val="00AC2794"/>
    <w:rsid w:val="00AC3AD6"/>
    <w:rsid w:val="00AD025B"/>
    <w:rsid w:val="00AD30C5"/>
    <w:rsid w:val="00AE2D44"/>
    <w:rsid w:val="00AE3E4D"/>
    <w:rsid w:val="00AE446E"/>
    <w:rsid w:val="00AE7B38"/>
    <w:rsid w:val="00B005AE"/>
    <w:rsid w:val="00B04DD6"/>
    <w:rsid w:val="00B113B7"/>
    <w:rsid w:val="00B171EB"/>
    <w:rsid w:val="00B20FB3"/>
    <w:rsid w:val="00B22ED2"/>
    <w:rsid w:val="00B2505A"/>
    <w:rsid w:val="00B25CCC"/>
    <w:rsid w:val="00B30776"/>
    <w:rsid w:val="00B311D5"/>
    <w:rsid w:val="00B368E0"/>
    <w:rsid w:val="00B40245"/>
    <w:rsid w:val="00B52A88"/>
    <w:rsid w:val="00B56AB7"/>
    <w:rsid w:val="00B605F8"/>
    <w:rsid w:val="00B62109"/>
    <w:rsid w:val="00B62FBC"/>
    <w:rsid w:val="00B640FD"/>
    <w:rsid w:val="00B66FF9"/>
    <w:rsid w:val="00B67B4F"/>
    <w:rsid w:val="00B70812"/>
    <w:rsid w:val="00B71516"/>
    <w:rsid w:val="00B729EC"/>
    <w:rsid w:val="00B736C4"/>
    <w:rsid w:val="00B77110"/>
    <w:rsid w:val="00B80394"/>
    <w:rsid w:val="00B80FDA"/>
    <w:rsid w:val="00B82839"/>
    <w:rsid w:val="00B979ED"/>
    <w:rsid w:val="00BA2B1A"/>
    <w:rsid w:val="00BA580C"/>
    <w:rsid w:val="00BA760D"/>
    <w:rsid w:val="00BC04DE"/>
    <w:rsid w:val="00BC6395"/>
    <w:rsid w:val="00BC6C50"/>
    <w:rsid w:val="00BD1583"/>
    <w:rsid w:val="00BD38B8"/>
    <w:rsid w:val="00BD7B27"/>
    <w:rsid w:val="00BE4652"/>
    <w:rsid w:val="00BF1FB1"/>
    <w:rsid w:val="00BF3CE9"/>
    <w:rsid w:val="00C002A8"/>
    <w:rsid w:val="00C00992"/>
    <w:rsid w:val="00C0105D"/>
    <w:rsid w:val="00C01D1B"/>
    <w:rsid w:val="00C15D4B"/>
    <w:rsid w:val="00C3031D"/>
    <w:rsid w:val="00C30D36"/>
    <w:rsid w:val="00C3274C"/>
    <w:rsid w:val="00C33807"/>
    <w:rsid w:val="00C54529"/>
    <w:rsid w:val="00C57D8A"/>
    <w:rsid w:val="00C6121B"/>
    <w:rsid w:val="00C6219E"/>
    <w:rsid w:val="00C6230D"/>
    <w:rsid w:val="00C63848"/>
    <w:rsid w:val="00C648CD"/>
    <w:rsid w:val="00C64D8C"/>
    <w:rsid w:val="00C64F9F"/>
    <w:rsid w:val="00C65652"/>
    <w:rsid w:val="00C75BBE"/>
    <w:rsid w:val="00C75FB2"/>
    <w:rsid w:val="00C77004"/>
    <w:rsid w:val="00C83352"/>
    <w:rsid w:val="00C83D16"/>
    <w:rsid w:val="00C858B5"/>
    <w:rsid w:val="00C865DF"/>
    <w:rsid w:val="00C87B4B"/>
    <w:rsid w:val="00C91286"/>
    <w:rsid w:val="00CA078A"/>
    <w:rsid w:val="00CA3822"/>
    <w:rsid w:val="00CB0892"/>
    <w:rsid w:val="00CB1469"/>
    <w:rsid w:val="00CB318C"/>
    <w:rsid w:val="00CB7A2A"/>
    <w:rsid w:val="00CC480D"/>
    <w:rsid w:val="00CC6ECF"/>
    <w:rsid w:val="00CC733C"/>
    <w:rsid w:val="00CD1C16"/>
    <w:rsid w:val="00CD249D"/>
    <w:rsid w:val="00CD3BE9"/>
    <w:rsid w:val="00CD69EF"/>
    <w:rsid w:val="00CE5DAC"/>
    <w:rsid w:val="00CE78D4"/>
    <w:rsid w:val="00CE7DF4"/>
    <w:rsid w:val="00CF0BDD"/>
    <w:rsid w:val="00CF0D7C"/>
    <w:rsid w:val="00CF136D"/>
    <w:rsid w:val="00CF27E5"/>
    <w:rsid w:val="00CF3D0F"/>
    <w:rsid w:val="00CF40AB"/>
    <w:rsid w:val="00CF7B3A"/>
    <w:rsid w:val="00CF7DA9"/>
    <w:rsid w:val="00D00607"/>
    <w:rsid w:val="00D03AE9"/>
    <w:rsid w:val="00D03DD2"/>
    <w:rsid w:val="00D11A88"/>
    <w:rsid w:val="00D148CE"/>
    <w:rsid w:val="00D17DF4"/>
    <w:rsid w:val="00D22DE3"/>
    <w:rsid w:val="00D258A9"/>
    <w:rsid w:val="00D26E7C"/>
    <w:rsid w:val="00D331CA"/>
    <w:rsid w:val="00D356F2"/>
    <w:rsid w:val="00D40B51"/>
    <w:rsid w:val="00D429EA"/>
    <w:rsid w:val="00D51A47"/>
    <w:rsid w:val="00D5258C"/>
    <w:rsid w:val="00D817DB"/>
    <w:rsid w:val="00D820D7"/>
    <w:rsid w:val="00D841FB"/>
    <w:rsid w:val="00D84C88"/>
    <w:rsid w:val="00D85235"/>
    <w:rsid w:val="00D86A8C"/>
    <w:rsid w:val="00D86C06"/>
    <w:rsid w:val="00D87B5B"/>
    <w:rsid w:val="00D90042"/>
    <w:rsid w:val="00D91417"/>
    <w:rsid w:val="00D926EC"/>
    <w:rsid w:val="00D92E5E"/>
    <w:rsid w:val="00D9542C"/>
    <w:rsid w:val="00D96B04"/>
    <w:rsid w:val="00DA2DF5"/>
    <w:rsid w:val="00DA3BB3"/>
    <w:rsid w:val="00DA586B"/>
    <w:rsid w:val="00DB0AAF"/>
    <w:rsid w:val="00DB357B"/>
    <w:rsid w:val="00DB4AB7"/>
    <w:rsid w:val="00DB5F31"/>
    <w:rsid w:val="00DB6044"/>
    <w:rsid w:val="00DC02D3"/>
    <w:rsid w:val="00DC5E7D"/>
    <w:rsid w:val="00DE192D"/>
    <w:rsid w:val="00DE2492"/>
    <w:rsid w:val="00DE3BD6"/>
    <w:rsid w:val="00DE504B"/>
    <w:rsid w:val="00DE5FCB"/>
    <w:rsid w:val="00DF00D0"/>
    <w:rsid w:val="00DF0994"/>
    <w:rsid w:val="00DF3B9F"/>
    <w:rsid w:val="00DF41E7"/>
    <w:rsid w:val="00E021D8"/>
    <w:rsid w:val="00E02825"/>
    <w:rsid w:val="00E02D2D"/>
    <w:rsid w:val="00E07F90"/>
    <w:rsid w:val="00E108AC"/>
    <w:rsid w:val="00E116EB"/>
    <w:rsid w:val="00E123C2"/>
    <w:rsid w:val="00E14ABA"/>
    <w:rsid w:val="00E3303E"/>
    <w:rsid w:val="00E409F9"/>
    <w:rsid w:val="00E43935"/>
    <w:rsid w:val="00E447CF"/>
    <w:rsid w:val="00E44CE2"/>
    <w:rsid w:val="00E46B47"/>
    <w:rsid w:val="00E50133"/>
    <w:rsid w:val="00E506F2"/>
    <w:rsid w:val="00E50B89"/>
    <w:rsid w:val="00E53C25"/>
    <w:rsid w:val="00E55644"/>
    <w:rsid w:val="00E55F37"/>
    <w:rsid w:val="00E56EEE"/>
    <w:rsid w:val="00E5704C"/>
    <w:rsid w:val="00E62642"/>
    <w:rsid w:val="00E6605E"/>
    <w:rsid w:val="00E74971"/>
    <w:rsid w:val="00E77244"/>
    <w:rsid w:val="00E83873"/>
    <w:rsid w:val="00E84D21"/>
    <w:rsid w:val="00E855C7"/>
    <w:rsid w:val="00E869E7"/>
    <w:rsid w:val="00E91FC0"/>
    <w:rsid w:val="00E94F4D"/>
    <w:rsid w:val="00E96C5F"/>
    <w:rsid w:val="00EA0583"/>
    <w:rsid w:val="00EA7F9B"/>
    <w:rsid w:val="00EB1A3A"/>
    <w:rsid w:val="00EB1B3B"/>
    <w:rsid w:val="00EB41A1"/>
    <w:rsid w:val="00EC051B"/>
    <w:rsid w:val="00EC125F"/>
    <w:rsid w:val="00ED3937"/>
    <w:rsid w:val="00EE0043"/>
    <w:rsid w:val="00EE223E"/>
    <w:rsid w:val="00EE303E"/>
    <w:rsid w:val="00EE5197"/>
    <w:rsid w:val="00EE520C"/>
    <w:rsid w:val="00EE6B5E"/>
    <w:rsid w:val="00EF2A3B"/>
    <w:rsid w:val="00EF6478"/>
    <w:rsid w:val="00F002B5"/>
    <w:rsid w:val="00F00781"/>
    <w:rsid w:val="00F01231"/>
    <w:rsid w:val="00F01980"/>
    <w:rsid w:val="00F020A4"/>
    <w:rsid w:val="00F03228"/>
    <w:rsid w:val="00F04B91"/>
    <w:rsid w:val="00F16223"/>
    <w:rsid w:val="00F20581"/>
    <w:rsid w:val="00F205EF"/>
    <w:rsid w:val="00F20DBD"/>
    <w:rsid w:val="00F23ADB"/>
    <w:rsid w:val="00F277B6"/>
    <w:rsid w:val="00F31A15"/>
    <w:rsid w:val="00F32AC1"/>
    <w:rsid w:val="00F34DA6"/>
    <w:rsid w:val="00F357F5"/>
    <w:rsid w:val="00F423A5"/>
    <w:rsid w:val="00F425B6"/>
    <w:rsid w:val="00F458D0"/>
    <w:rsid w:val="00F46A06"/>
    <w:rsid w:val="00F51E9D"/>
    <w:rsid w:val="00F551D7"/>
    <w:rsid w:val="00F628C3"/>
    <w:rsid w:val="00F63008"/>
    <w:rsid w:val="00F673DB"/>
    <w:rsid w:val="00F77101"/>
    <w:rsid w:val="00F80E05"/>
    <w:rsid w:val="00F82BD8"/>
    <w:rsid w:val="00F8342B"/>
    <w:rsid w:val="00F9058F"/>
    <w:rsid w:val="00F911A7"/>
    <w:rsid w:val="00FA07A7"/>
    <w:rsid w:val="00FA0B3D"/>
    <w:rsid w:val="00FA2549"/>
    <w:rsid w:val="00FA2561"/>
    <w:rsid w:val="00FA49AB"/>
    <w:rsid w:val="00FA4EE3"/>
    <w:rsid w:val="00FA64B6"/>
    <w:rsid w:val="00FB3DCE"/>
    <w:rsid w:val="00FB5F2F"/>
    <w:rsid w:val="00FB7081"/>
    <w:rsid w:val="00FB7AF4"/>
    <w:rsid w:val="00FC3839"/>
    <w:rsid w:val="00FC5CA2"/>
    <w:rsid w:val="00FD0AB8"/>
    <w:rsid w:val="00FD31BF"/>
    <w:rsid w:val="00FD4B36"/>
    <w:rsid w:val="00FD67F9"/>
    <w:rsid w:val="00FE0A23"/>
    <w:rsid w:val="00FE3391"/>
    <w:rsid w:val="00FE3F60"/>
    <w:rsid w:val="00FF16B5"/>
    <w:rsid w:val="00FF2609"/>
    <w:rsid w:val="00FF279A"/>
    <w:rsid w:val="00FF42D8"/>
    <w:rsid w:val="00FF4352"/>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D66924"/>
  <w15:chartTrackingRefBased/>
  <w15:docId w15:val="{A006AB2E-8860-480B-9442-05E98A5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108E"/>
    <w:pPr>
      <w:tabs>
        <w:tab w:val="center" w:pos="4680"/>
        <w:tab w:val="right" w:pos="9360"/>
      </w:tabs>
      <w:spacing w:after="0" w:line="240" w:lineRule="auto"/>
    </w:pPr>
  </w:style>
  <w:style w:type="character" w:customStyle="1" w:styleId="HeaderChar">
    <w:name w:val="Header Char"/>
    <w:basedOn w:val="DefaultParagraphFont"/>
    <w:link w:val="Header"/>
    <w:rsid w:val="0005108E"/>
    <w:rPr>
      <w:rFonts w:eastAsiaTheme="minorEastAsia"/>
    </w:rPr>
  </w:style>
  <w:style w:type="paragraph" w:styleId="Footer">
    <w:name w:val="footer"/>
    <w:basedOn w:val="Normal"/>
    <w:link w:val="FooterChar"/>
    <w:uiPriority w:val="99"/>
    <w:unhideWhenUsed/>
    <w:rsid w:val="0005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8E"/>
    <w:rPr>
      <w:rFonts w:eastAsiaTheme="minorEastAsia"/>
    </w:rPr>
  </w:style>
  <w:style w:type="character" w:styleId="PageNumber">
    <w:name w:val="page number"/>
    <w:basedOn w:val="DefaultParagraphFont"/>
    <w:rsid w:val="0005108E"/>
  </w:style>
  <w:style w:type="paragraph" w:styleId="ListParagraph">
    <w:name w:val="List Paragraph"/>
    <w:basedOn w:val="Normal"/>
    <w:uiPriority w:val="99"/>
    <w:qFormat/>
    <w:rsid w:val="00CF40AB"/>
    <w:pPr>
      <w:ind w:left="720"/>
      <w:contextualSpacing/>
    </w:pPr>
  </w:style>
  <w:style w:type="paragraph" w:styleId="NoSpacing">
    <w:name w:val="No Spacing"/>
    <w:uiPriority w:val="1"/>
    <w:qFormat/>
    <w:rsid w:val="00CF40AB"/>
    <w:pPr>
      <w:spacing w:after="0" w:line="240" w:lineRule="auto"/>
    </w:pPr>
    <w:rPr>
      <w:rFonts w:eastAsiaTheme="minorEastAsia"/>
    </w:rPr>
  </w:style>
  <w:style w:type="character" w:styleId="Hyperlink">
    <w:name w:val="Hyperlink"/>
    <w:basedOn w:val="DefaultParagraphFont"/>
    <w:uiPriority w:val="99"/>
    <w:unhideWhenUsed/>
    <w:rsid w:val="00D22DE3"/>
    <w:rPr>
      <w:color w:val="0563C1" w:themeColor="hyperlink"/>
      <w:u w:val="single"/>
    </w:rPr>
  </w:style>
  <w:style w:type="character" w:styleId="UnresolvedMention">
    <w:name w:val="Unresolved Mention"/>
    <w:basedOn w:val="DefaultParagraphFont"/>
    <w:uiPriority w:val="99"/>
    <w:semiHidden/>
    <w:unhideWhenUsed/>
    <w:rsid w:val="00D22DE3"/>
    <w:rPr>
      <w:color w:val="605E5C"/>
      <w:shd w:val="clear" w:color="auto" w:fill="E1DFDD"/>
    </w:rPr>
  </w:style>
  <w:style w:type="paragraph" w:customStyle="1" w:styleId="gntarbp">
    <w:name w:val="gnt_ar_b_p"/>
    <w:basedOn w:val="Normal"/>
    <w:rsid w:val="00FE33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73A7"/>
    <w:pPr>
      <w:spacing w:after="0" w:line="240" w:lineRule="auto"/>
    </w:pPr>
    <w:rPr>
      <w:rFonts w:eastAsiaTheme="minorEastAsia"/>
    </w:rPr>
  </w:style>
  <w:style w:type="paragraph" w:styleId="NormalWeb">
    <w:name w:val="Normal (Web)"/>
    <w:basedOn w:val="Normal"/>
    <w:uiPriority w:val="99"/>
    <w:unhideWhenUsed/>
    <w:rsid w:val="005C5A7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C5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7696">
      <w:bodyDiv w:val="1"/>
      <w:marLeft w:val="0"/>
      <w:marRight w:val="0"/>
      <w:marTop w:val="0"/>
      <w:marBottom w:val="0"/>
      <w:divBdr>
        <w:top w:val="none" w:sz="0" w:space="0" w:color="auto"/>
        <w:left w:val="none" w:sz="0" w:space="0" w:color="auto"/>
        <w:bottom w:val="none" w:sz="0" w:space="0" w:color="auto"/>
        <w:right w:val="none" w:sz="0" w:space="0" w:color="auto"/>
      </w:divBdr>
      <w:divsChild>
        <w:div w:id="532962776">
          <w:marLeft w:val="446"/>
          <w:marRight w:val="0"/>
          <w:marTop w:val="115"/>
          <w:marBottom w:val="120"/>
          <w:divBdr>
            <w:top w:val="none" w:sz="0" w:space="0" w:color="auto"/>
            <w:left w:val="none" w:sz="0" w:space="0" w:color="auto"/>
            <w:bottom w:val="none" w:sz="0" w:space="0" w:color="auto"/>
            <w:right w:val="none" w:sz="0" w:space="0" w:color="auto"/>
          </w:divBdr>
        </w:div>
        <w:div w:id="1424914642">
          <w:marLeft w:val="446"/>
          <w:marRight w:val="0"/>
          <w:marTop w:val="115"/>
          <w:marBottom w:val="120"/>
          <w:divBdr>
            <w:top w:val="none" w:sz="0" w:space="0" w:color="auto"/>
            <w:left w:val="none" w:sz="0" w:space="0" w:color="auto"/>
            <w:bottom w:val="none" w:sz="0" w:space="0" w:color="auto"/>
            <w:right w:val="none" w:sz="0" w:space="0" w:color="auto"/>
          </w:divBdr>
        </w:div>
        <w:div w:id="826626971">
          <w:marLeft w:val="446"/>
          <w:marRight w:val="0"/>
          <w:marTop w:val="115"/>
          <w:marBottom w:val="120"/>
          <w:divBdr>
            <w:top w:val="none" w:sz="0" w:space="0" w:color="auto"/>
            <w:left w:val="none" w:sz="0" w:space="0" w:color="auto"/>
            <w:bottom w:val="none" w:sz="0" w:space="0" w:color="auto"/>
            <w:right w:val="none" w:sz="0" w:space="0" w:color="auto"/>
          </w:divBdr>
        </w:div>
      </w:divsChild>
    </w:div>
    <w:div w:id="1120534532">
      <w:bodyDiv w:val="1"/>
      <w:marLeft w:val="0"/>
      <w:marRight w:val="0"/>
      <w:marTop w:val="0"/>
      <w:marBottom w:val="0"/>
      <w:divBdr>
        <w:top w:val="none" w:sz="0" w:space="0" w:color="auto"/>
        <w:left w:val="none" w:sz="0" w:space="0" w:color="auto"/>
        <w:bottom w:val="none" w:sz="0" w:space="0" w:color="auto"/>
        <w:right w:val="none" w:sz="0" w:space="0" w:color="auto"/>
      </w:divBdr>
      <w:divsChild>
        <w:div w:id="665598435">
          <w:marLeft w:val="1080"/>
          <w:marRight w:val="0"/>
          <w:marTop w:val="100"/>
          <w:marBottom w:val="0"/>
          <w:divBdr>
            <w:top w:val="none" w:sz="0" w:space="0" w:color="auto"/>
            <w:left w:val="none" w:sz="0" w:space="0" w:color="auto"/>
            <w:bottom w:val="none" w:sz="0" w:space="0" w:color="auto"/>
            <w:right w:val="none" w:sz="0" w:space="0" w:color="auto"/>
          </w:divBdr>
        </w:div>
      </w:divsChild>
    </w:div>
    <w:div w:id="1266813347">
      <w:bodyDiv w:val="1"/>
      <w:marLeft w:val="0"/>
      <w:marRight w:val="0"/>
      <w:marTop w:val="0"/>
      <w:marBottom w:val="0"/>
      <w:divBdr>
        <w:top w:val="none" w:sz="0" w:space="0" w:color="auto"/>
        <w:left w:val="none" w:sz="0" w:space="0" w:color="auto"/>
        <w:bottom w:val="none" w:sz="0" w:space="0" w:color="auto"/>
        <w:right w:val="none" w:sz="0" w:space="0" w:color="auto"/>
      </w:divBdr>
      <w:divsChild>
        <w:div w:id="1867132545">
          <w:marLeft w:val="706"/>
          <w:marRight w:val="0"/>
          <w:marTop w:val="200"/>
          <w:marBottom w:val="0"/>
          <w:divBdr>
            <w:top w:val="none" w:sz="0" w:space="0" w:color="auto"/>
            <w:left w:val="none" w:sz="0" w:space="0" w:color="auto"/>
            <w:bottom w:val="none" w:sz="0" w:space="0" w:color="auto"/>
            <w:right w:val="none" w:sz="0" w:space="0" w:color="auto"/>
          </w:divBdr>
        </w:div>
        <w:div w:id="1822192155">
          <w:marLeft w:val="706"/>
          <w:marRight w:val="0"/>
          <w:marTop w:val="200"/>
          <w:marBottom w:val="0"/>
          <w:divBdr>
            <w:top w:val="none" w:sz="0" w:space="0" w:color="auto"/>
            <w:left w:val="none" w:sz="0" w:space="0" w:color="auto"/>
            <w:bottom w:val="none" w:sz="0" w:space="0" w:color="auto"/>
            <w:right w:val="none" w:sz="0" w:space="0" w:color="auto"/>
          </w:divBdr>
        </w:div>
        <w:div w:id="108669066">
          <w:marLeft w:val="706"/>
          <w:marRight w:val="0"/>
          <w:marTop w:val="200"/>
          <w:marBottom w:val="0"/>
          <w:divBdr>
            <w:top w:val="none" w:sz="0" w:space="0" w:color="auto"/>
            <w:left w:val="none" w:sz="0" w:space="0" w:color="auto"/>
            <w:bottom w:val="none" w:sz="0" w:space="0" w:color="auto"/>
            <w:right w:val="none" w:sz="0" w:space="0" w:color="auto"/>
          </w:divBdr>
        </w:div>
      </w:divsChild>
    </w:div>
    <w:div w:id="1321427032">
      <w:bodyDiv w:val="1"/>
      <w:marLeft w:val="0"/>
      <w:marRight w:val="0"/>
      <w:marTop w:val="0"/>
      <w:marBottom w:val="0"/>
      <w:divBdr>
        <w:top w:val="none" w:sz="0" w:space="0" w:color="auto"/>
        <w:left w:val="none" w:sz="0" w:space="0" w:color="auto"/>
        <w:bottom w:val="none" w:sz="0" w:space="0" w:color="auto"/>
        <w:right w:val="none" w:sz="0" w:space="0" w:color="auto"/>
      </w:divBdr>
      <w:divsChild>
        <w:div w:id="963579343">
          <w:marLeft w:val="360"/>
          <w:marRight w:val="0"/>
          <w:marTop w:val="200"/>
          <w:marBottom w:val="0"/>
          <w:divBdr>
            <w:top w:val="none" w:sz="0" w:space="0" w:color="auto"/>
            <w:left w:val="none" w:sz="0" w:space="0" w:color="auto"/>
            <w:bottom w:val="none" w:sz="0" w:space="0" w:color="auto"/>
            <w:right w:val="none" w:sz="0" w:space="0" w:color="auto"/>
          </w:divBdr>
        </w:div>
      </w:divsChild>
    </w:div>
    <w:div w:id="1643921121">
      <w:bodyDiv w:val="1"/>
      <w:marLeft w:val="0"/>
      <w:marRight w:val="0"/>
      <w:marTop w:val="0"/>
      <w:marBottom w:val="0"/>
      <w:divBdr>
        <w:top w:val="none" w:sz="0" w:space="0" w:color="auto"/>
        <w:left w:val="none" w:sz="0" w:space="0" w:color="auto"/>
        <w:bottom w:val="none" w:sz="0" w:space="0" w:color="auto"/>
        <w:right w:val="none" w:sz="0" w:space="0" w:color="auto"/>
      </w:divBdr>
    </w:div>
    <w:div w:id="1832016006">
      <w:bodyDiv w:val="1"/>
      <w:marLeft w:val="0"/>
      <w:marRight w:val="0"/>
      <w:marTop w:val="0"/>
      <w:marBottom w:val="0"/>
      <w:divBdr>
        <w:top w:val="none" w:sz="0" w:space="0" w:color="auto"/>
        <w:left w:val="none" w:sz="0" w:space="0" w:color="auto"/>
        <w:bottom w:val="none" w:sz="0" w:space="0" w:color="auto"/>
        <w:right w:val="none" w:sz="0" w:space="0" w:color="auto"/>
      </w:divBdr>
      <w:divsChild>
        <w:div w:id="2581011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20.rs6.net/tn.jsp?f=001-mfQlFMEREs3Ebh3YO-pI_zOg2RY395UkjJc8_xoiXOXv9PCaZqi7G_hHql2jeTYSUwjlQ8Rtp_1vejQVS-bfM-OFi7Uy6wO1tMibo_4c96fdiFh4uZ6eoWt-tEJZrhH6KqrH0wdK24Y_ELA2sqL74uIgfmdzyIisReeacaluYe5oxpMW43_apbgnr8rtNDwmHDyNlYt-3AnEjeRQDPOVf6bMCGDb4fpEybWWooq5FjvpmqICHcI10c7RaP62A09jlYHbwywP-QGkXh6VF4faNL8pHMricUe&amp;c=AiO3KnVm_8E3VU6eupkQOJRhdis69xPN2R4aZBXZHtHrifN0pvAANQ==&amp;ch=s8khXXn7mVxVTLNSvDzhY8zZgylyBZURIgiJhvm_Qk5SGhER87ua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mfQlFMEREs3Ebh3YO-pI_zOg2RY395UkjJc8_xoiXOXv9PCaZqi7G_hHql2jeTYkUn_2NzT-NNd8bOIzffNmQ8yzTt99Ybrwjtr2uU7wxlA_3HEn7TrpRg-DEIb4jhnrtyEx6UnVdhVoZR3GyTQQRh_Yqp-PkPIT4ICZHaFj3z0nz6b1aqVlkKXrDgB1ijN2gcbuLmjicpVcazKbLgID535ulJpKzQI6NM3mJNviEECox4yI7fQ7iM3H-06z0TCbzFX_pNheIs8vZjmDBLmCZ_PGEeYAnWCXCr845AH6j8=&amp;c=AiO3KnVm_8E3VU6eupkQOJRhdis69xPN2R4aZBXZHtHrifN0pvAANQ==&amp;ch=s8khXXn7mVxVTLNSvDzhY8zZgylyBZURIgiJhvm_Qk5SGhER87ua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20.rs6.net/tn.jsp?f=001-mfQlFMEREs3Ebh3YO-pI_zOg2RY395UkjJc8_xoiXOXv9PCaZqi7G_hHql2jeTYkGVccEBbiljsPCNqL3J_ZsrX2341fPCt2GCJ9nS3SskIbk-0BhJHmXaRM_K5w8I9d5PhTFUkB4XJtxj6_Vv4mAX6OBvr6to5UL5mGCVd9d_nrOi1GWK_cYpZRYVrMs9LAxZfB0_C_m1O2EzHX5jCZIDu8I3kQCTdnGTG_ig7F4RRO4GkFDssTd6go0o5M1Ba77DfJlllxa6LBt-s7rhYlPbncIVbW-pI&amp;c=AiO3KnVm_8E3VU6eupkQOJRhdis69xPN2R4aZBXZHtHrifN0pvAANQ==&amp;ch=s8khXXn7mVxVTLNSvDzhY8zZgylyBZURIgiJhvm_Qk5SGhER87uaRg==" TargetMode="External"/><Relationship Id="rId4" Type="http://schemas.openxmlformats.org/officeDocument/2006/relationships/webSettings" Target="webSettings.xml"/><Relationship Id="rId9" Type="http://schemas.openxmlformats.org/officeDocument/2006/relationships/hyperlink" Target="https://r20.rs6.net/tn.jsp?f=001xQ8r_1K616lkeyYVKCRMFJK0Ez4bDpSwpsM965RN6yzLr4C_AUbyf9Qmf8VZMJRFpbv39Ujdsx8hH1D9wMl9SxSVp_9yZxoX_MhuXFH4ZJ-fO_mJqORD12qUFns-rttT4I5EjxX1p1oJfmZBIvUxvYd_UbN8Zi-A_H1MKOhnMusPsmysK-tucfIdthGk9lscPpcyBa-Flo8_z66hHRBdlKCPRAbO93ld1ss5tbXSNC-D52bxq2nT2m5LMJ3DJFm_gpySWlMN8xBmBoTKF-0uYoLQ5lg9YEskK87cPzTsEiBo8V3x0WifV3o3YEZvl0748bDSocXbzt9GrI6s4joWAfpbIVkbI1-u7HrbjRHZ__52IVT9tdqT2BY06ArbVMi-l3_FE0QilhuSHxV2MmTUYWgWGER1NVXhBFlCUdc34suntEpyZuIwdsYf8LxR3-31hzPxb11vUiEK7rnKDwaLu4SCGLUn8uYVVGei27a0uwvVau0YUlaPJ-jW_8FWx0sP_l2eUa-aY348hheWHchV89UE00Yofyxila3wFm6wuVysACOC6xLT6NRVxwspzcsXQg85Vstx-Cu1uryIWelfw6YyAtAZDwC0u_sIUDxp54PHUJWggIylq6OTQ3nBYd2eEncIP4gAcan3AV5yr62-YO59nnRA0ItXhFyjSfNxitwTZhC1iees19eZ7BJRo90rrtL6B5LpuOUFyLTDDh4fOfNAH3rsLHqLQ3ybykmiJz9Gbr0SK2fuB0reQhpkcR9p7FaKe4CO0e_RMRX1Gr5R6SxBjpAmuCMQsfaZdcOuGc3L5IuZ3x6xGOm7PCjnhcAIwgbPIk1bERBaArZfLo12M_nh4I-6mUQ1smg40urh981abAenMGKVbxYhFkEEVBourUe29vdIQxqXKDtTyGkNsOa1EJNIRlFoNVTvHVIdcPXxt77sBlITkM5684ZRmqQMPl3r3w5BPI20-6qq8yz7xlhEmTWx26rTf1OM9rlcy2V1B0rogQsCwbUrFJFQ6tNNro2jk6j0JAutqg6YX3EuQAI4slBppooX_jitChP_YEJZGGm_ArQFXGlWsZadmIEeI-qvGuJFDJJz53EL9oJgP8dcFO9Tr-BTlzbAwD1OK-6q_tRXTXPkdMACxBmiJCGBH2sXsoPgCUr1Yd2e4nEvQGpGKa1A-KU8&amp;c=cGIT6zdBf3G_A9eB-ynHCR6iMPtK_pRu9e3ar_L4xqfWOPD2hM4H_A==&amp;ch=wyjr8NGJf8i4jZZuyo092_65cYVgvo5ElAMCixJhIzFTc5XJoj-TF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Wellwood</dc:creator>
  <cp:keywords/>
  <dc:description/>
  <cp:lastModifiedBy>Laura Haynes</cp:lastModifiedBy>
  <cp:revision>2</cp:revision>
  <cp:lastPrinted>2022-02-09T22:35:00Z</cp:lastPrinted>
  <dcterms:created xsi:type="dcterms:W3CDTF">2022-04-01T12:19:00Z</dcterms:created>
  <dcterms:modified xsi:type="dcterms:W3CDTF">2022-04-01T12:19:00Z</dcterms:modified>
</cp:coreProperties>
</file>